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8B347B" w:rsidRDefault="00AB1425" w:rsidP="008B3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spellStart"/>
      <w:r w:rsidRPr="008B347B">
        <w:rPr>
          <w:b/>
          <w:sz w:val="28"/>
          <w:szCs w:val="28"/>
        </w:rPr>
        <w:t>Sofoklés</w:t>
      </w:r>
      <w:proofErr w:type="spellEnd"/>
    </w:p>
    <w:p w:rsidR="00AB1425" w:rsidRPr="008B347B" w:rsidRDefault="00AB1425" w:rsidP="008B3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spellStart"/>
      <w:r w:rsidRPr="008B347B">
        <w:rPr>
          <w:b/>
          <w:sz w:val="28"/>
          <w:szCs w:val="28"/>
        </w:rPr>
        <w:t>Antigona</w:t>
      </w:r>
      <w:proofErr w:type="spellEnd"/>
    </w:p>
    <w:p w:rsidR="008B347B" w:rsidRDefault="00AB1425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932DB1">
        <w:rPr>
          <w:sz w:val="20"/>
          <w:szCs w:val="20"/>
        </w:rPr>
        <w:t xml:space="preserve">    </w:t>
      </w:r>
    </w:p>
    <w:p w:rsidR="008B347B" w:rsidRDefault="008B347B" w:rsidP="00AB1425">
      <w:pPr>
        <w:spacing w:after="0"/>
        <w:rPr>
          <w:sz w:val="20"/>
          <w:szCs w:val="20"/>
        </w:rPr>
      </w:pPr>
    </w:p>
    <w:p w:rsidR="00AB1425" w:rsidRDefault="00AB1425" w:rsidP="008B347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Výňatek – Umělecký text</w:t>
      </w:r>
    </w:p>
    <w:p w:rsidR="00A30EE6" w:rsidRDefault="00A30EE6" w:rsidP="008B347B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p w:rsidR="00AB1425" w:rsidRDefault="00AB1425" w:rsidP="00AB1425">
      <w:pPr>
        <w:spacing w:after="0"/>
        <w:rPr>
          <w:sz w:val="20"/>
          <w:szCs w:val="20"/>
        </w:rPr>
      </w:pPr>
    </w:p>
    <w:p w:rsidR="00932DB1" w:rsidRDefault="00932DB1" w:rsidP="00AB1425">
      <w:pPr>
        <w:spacing w:after="0"/>
        <w:rPr>
          <w:sz w:val="20"/>
          <w:szCs w:val="20"/>
        </w:rPr>
        <w:sectPr w:rsidR="00932DB1" w:rsidSect="008B347B">
          <w:pgSz w:w="11906" w:h="16838"/>
          <w:pgMar w:top="851" w:right="849" w:bottom="1417" w:left="993" w:header="708" w:footer="708" w:gutter="0"/>
          <w:cols w:space="708"/>
          <w:docGrid w:linePitch="360"/>
        </w:sectPr>
      </w:pPr>
    </w:p>
    <w:p w:rsidR="00932DB1" w:rsidRDefault="00932DB1" w:rsidP="00AB142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Kreón</w:t>
      </w:r>
      <w:proofErr w:type="spellEnd"/>
      <w:r w:rsidR="004A5828">
        <w:rPr>
          <w:sz w:val="20"/>
          <w:szCs w:val="20"/>
        </w:rPr>
        <w:t xml:space="preserve">                                                                                                      Náčelník sboru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ty mi tady bez vytáček odpověz:</w:t>
      </w:r>
      <w:r w:rsidR="004A5828">
        <w:rPr>
          <w:sz w:val="20"/>
          <w:szCs w:val="20"/>
        </w:rPr>
        <w:t xml:space="preserve">                                                    Je věru na té dívce poznat prudkou krev      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Byl ti znám zákaz, který jsem dal vyhlásit?</w:t>
      </w:r>
      <w:r w:rsidR="004A5828">
        <w:rPr>
          <w:sz w:val="20"/>
          <w:szCs w:val="20"/>
        </w:rPr>
        <w:t xml:space="preserve">                                     </w:t>
      </w:r>
      <w:proofErr w:type="gramStart"/>
      <w:r w:rsidR="004A5828">
        <w:rPr>
          <w:sz w:val="20"/>
          <w:szCs w:val="20"/>
        </w:rPr>
        <w:t>po</w:t>
      </w:r>
      <w:proofErr w:type="gramEnd"/>
      <w:r w:rsidR="004A5828">
        <w:rPr>
          <w:sz w:val="20"/>
          <w:szCs w:val="20"/>
        </w:rPr>
        <w:t xml:space="preserve"> prudkém otci: neustoupí před ničím                                          </w:t>
      </w:r>
    </w:p>
    <w:p w:rsidR="00932DB1" w:rsidRDefault="00932DB1" w:rsidP="00AB142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Antigona</w:t>
      </w:r>
      <w:proofErr w:type="spellEnd"/>
      <w:r w:rsidR="004A5828"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4A5828">
        <w:rPr>
          <w:sz w:val="20"/>
          <w:szCs w:val="20"/>
        </w:rPr>
        <w:t>Kreón</w:t>
      </w:r>
      <w:proofErr w:type="spellEnd"/>
      <w:r w:rsidR="004A5828">
        <w:rPr>
          <w:sz w:val="20"/>
          <w:szCs w:val="20"/>
        </w:rPr>
        <w:t xml:space="preserve">                              </w:t>
      </w:r>
    </w:p>
    <w:p w:rsidR="0014005F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Byl, zajisté že byl, tak dobře jako všem.</w:t>
      </w:r>
      <w:r w:rsidR="004A5828">
        <w:rPr>
          <w:sz w:val="20"/>
          <w:szCs w:val="20"/>
        </w:rPr>
        <w:t xml:space="preserve">                                         Tak tedy věz, že příliš nepoddajný duch  </w:t>
      </w:r>
    </w:p>
    <w:p w:rsidR="00932DB1" w:rsidRDefault="00932DB1" w:rsidP="00AB142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Kreón</w:t>
      </w:r>
      <w:proofErr w:type="spellEnd"/>
      <w:r w:rsidR="004A5828">
        <w:rPr>
          <w:sz w:val="20"/>
          <w:szCs w:val="20"/>
        </w:rPr>
        <w:t xml:space="preserve">                                                                                                             se nejspíš zhroutí: sebetvrdší železo,                   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ty ses opovážila ho překročit?</w:t>
      </w:r>
      <w:r w:rsidR="004A5828">
        <w:rPr>
          <w:sz w:val="20"/>
          <w:szCs w:val="20"/>
        </w:rPr>
        <w:t xml:space="preserve">                                      </w:t>
      </w:r>
      <w:r w:rsidR="00A814FB">
        <w:rPr>
          <w:sz w:val="20"/>
          <w:szCs w:val="20"/>
        </w:rPr>
        <w:t xml:space="preserve">                 </w:t>
      </w:r>
      <w:proofErr w:type="gramStart"/>
      <w:r w:rsidR="00A814FB">
        <w:rPr>
          <w:sz w:val="20"/>
          <w:szCs w:val="20"/>
        </w:rPr>
        <w:t>když</w:t>
      </w:r>
      <w:proofErr w:type="gramEnd"/>
      <w:r w:rsidR="00A814FB">
        <w:rPr>
          <w:sz w:val="20"/>
          <w:szCs w:val="20"/>
        </w:rPr>
        <w:t xml:space="preserve"> vytáhneš </w:t>
      </w:r>
      <w:r w:rsidR="004A5828">
        <w:rPr>
          <w:sz w:val="20"/>
          <w:szCs w:val="20"/>
        </w:rPr>
        <w:t xml:space="preserve">je rozžhavené z plamene,                            </w:t>
      </w:r>
    </w:p>
    <w:p w:rsidR="00932DB1" w:rsidRDefault="00932DB1" w:rsidP="00AB142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Antigona</w:t>
      </w:r>
      <w:proofErr w:type="spellEnd"/>
      <w:r w:rsidR="004A5828">
        <w:rPr>
          <w:sz w:val="20"/>
          <w:szCs w:val="20"/>
        </w:rPr>
        <w:t xml:space="preserve">                                                                                                </w:t>
      </w:r>
      <w:r w:rsidR="00A814FB">
        <w:rPr>
          <w:sz w:val="20"/>
          <w:szCs w:val="20"/>
        </w:rPr>
        <w:t xml:space="preserve">        se rozstřikuje, praská, láme na kusy;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Ten zákaz nevydal nám hromovládný bůh</w:t>
      </w:r>
      <w:r w:rsidR="004A5828">
        <w:rPr>
          <w:sz w:val="20"/>
          <w:szCs w:val="20"/>
        </w:rPr>
        <w:t xml:space="preserve">                      </w:t>
      </w:r>
      <w:r w:rsidR="00A814FB">
        <w:rPr>
          <w:sz w:val="20"/>
          <w:szCs w:val="20"/>
        </w:rPr>
        <w:t xml:space="preserve">              divoké koně tenkou uzdou pokrotíš;</w:t>
      </w:r>
      <w:r w:rsidR="004A5828">
        <w:rPr>
          <w:sz w:val="20"/>
          <w:szCs w:val="20"/>
        </w:rPr>
        <w:t xml:space="preserve">      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rovněž ani z podsvětí, kam přijdeme,</w:t>
      </w:r>
      <w:r w:rsidR="004A5828">
        <w:rPr>
          <w:sz w:val="20"/>
          <w:szCs w:val="20"/>
        </w:rPr>
        <w:t xml:space="preserve">                                   </w:t>
      </w:r>
      <w:r w:rsidR="00A814FB">
        <w:rPr>
          <w:sz w:val="20"/>
          <w:szCs w:val="20"/>
        </w:rPr>
        <w:t xml:space="preserve">        a právě tak si nechci ani představit,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nám lidem nikdo nedal zákon takový.</w:t>
      </w:r>
      <w:r w:rsidR="004A5828">
        <w:rPr>
          <w:sz w:val="20"/>
          <w:szCs w:val="20"/>
        </w:rPr>
        <w:t xml:space="preserve">                               </w:t>
      </w:r>
      <w:r w:rsidR="00A814FB">
        <w:rPr>
          <w:sz w:val="20"/>
          <w:szCs w:val="20"/>
        </w:rPr>
        <w:t xml:space="preserve">              </w:t>
      </w:r>
      <w:proofErr w:type="gramStart"/>
      <w:r w:rsidR="00A814FB">
        <w:rPr>
          <w:sz w:val="20"/>
          <w:szCs w:val="20"/>
        </w:rPr>
        <w:t>že</w:t>
      </w:r>
      <w:proofErr w:type="gramEnd"/>
      <w:r w:rsidR="00A814FB">
        <w:rPr>
          <w:sz w:val="20"/>
          <w:szCs w:val="20"/>
        </w:rPr>
        <w:t xml:space="preserve"> by se někdy otrok někdy vzepjal nad pána. -</w:t>
      </w:r>
      <w:r w:rsidR="004A5828">
        <w:rPr>
          <w:sz w:val="20"/>
          <w:szCs w:val="20"/>
        </w:rPr>
        <w:t xml:space="preserve">    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nepřipouštím, že by zákon, ten či ten,</w:t>
      </w:r>
      <w:r w:rsidR="004A5828">
        <w:rPr>
          <w:sz w:val="20"/>
          <w:szCs w:val="20"/>
        </w:rPr>
        <w:t xml:space="preserve">                                 </w:t>
      </w:r>
      <w:r w:rsidR="00A814FB">
        <w:rPr>
          <w:sz w:val="20"/>
          <w:szCs w:val="20"/>
        </w:rPr>
        <w:t xml:space="preserve">        Ta už se jednou proti králi vzbouřila,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vydaný tebou, člověkem, </w:t>
      </w:r>
      <w:proofErr w:type="gramStart"/>
      <w:r>
        <w:rPr>
          <w:sz w:val="20"/>
          <w:szCs w:val="20"/>
        </w:rPr>
        <w:t>směl</w:t>
      </w:r>
      <w:proofErr w:type="gramEnd"/>
      <w:r>
        <w:rPr>
          <w:sz w:val="20"/>
          <w:szCs w:val="20"/>
        </w:rPr>
        <w:t xml:space="preserve"> platit víc</w:t>
      </w:r>
      <w:r w:rsidR="004A5828">
        <w:rPr>
          <w:sz w:val="20"/>
          <w:szCs w:val="20"/>
        </w:rPr>
        <w:t xml:space="preserve">                            </w:t>
      </w:r>
      <w:r w:rsidR="00A814FB">
        <w:rPr>
          <w:sz w:val="20"/>
          <w:szCs w:val="20"/>
        </w:rPr>
        <w:t xml:space="preserve">             když </w:t>
      </w:r>
      <w:proofErr w:type="gramStart"/>
      <w:r w:rsidR="00A814FB">
        <w:rPr>
          <w:sz w:val="20"/>
          <w:szCs w:val="20"/>
        </w:rPr>
        <w:t>překročila</w:t>
      </w:r>
      <w:proofErr w:type="gramEnd"/>
      <w:r w:rsidR="00A814FB">
        <w:rPr>
          <w:sz w:val="20"/>
          <w:szCs w:val="20"/>
        </w:rPr>
        <w:t xml:space="preserve"> zákaz, jejž jsem dal;</w:t>
      </w:r>
      <w:r w:rsidR="004A5828">
        <w:rPr>
          <w:sz w:val="20"/>
          <w:szCs w:val="20"/>
        </w:rPr>
        <w:t xml:space="preserve">  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než nepsaný a nevývratný věčný </w:t>
      </w:r>
      <w:proofErr w:type="gramStart"/>
      <w:r>
        <w:rPr>
          <w:sz w:val="20"/>
          <w:szCs w:val="20"/>
        </w:rPr>
        <w:t>řád.</w:t>
      </w:r>
      <w:r w:rsidR="00A814FB">
        <w:rPr>
          <w:sz w:val="20"/>
          <w:szCs w:val="20"/>
        </w:rPr>
        <w:t xml:space="preserve">                                             a druhá</w:t>
      </w:r>
      <w:proofErr w:type="gramEnd"/>
      <w:r w:rsidR="00A814FB">
        <w:rPr>
          <w:sz w:val="20"/>
          <w:szCs w:val="20"/>
        </w:rPr>
        <w:t xml:space="preserve"> vzpoura, když už spáchala ten čin: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Jen to jsou totiž pro mne platné zákony,</w:t>
      </w:r>
      <w:r w:rsidR="00A814FB">
        <w:rPr>
          <w:sz w:val="20"/>
          <w:szCs w:val="20"/>
        </w:rPr>
        <w:t xml:space="preserve">                                       že se svým činem vychloubá, mně na posměch.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ty se nezrodily včera nebo dnes – </w:t>
      </w:r>
      <w:r w:rsidR="00A814FB">
        <w:rPr>
          <w:sz w:val="20"/>
          <w:szCs w:val="20"/>
        </w:rPr>
        <w:t xml:space="preserve">                                               To učinila žena! Já bych nebyl muž,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jsou z hlubin času, do nichž nikdo nedozří.</w:t>
      </w:r>
      <w:r w:rsidR="00A814FB">
        <w:rPr>
          <w:sz w:val="20"/>
          <w:szCs w:val="20"/>
        </w:rPr>
        <w:t xml:space="preserve">                                  kdybych ji nechal, aby prosadila svou.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Ty nikdy nepřestoupím pro strach z člověka.</w:t>
      </w:r>
      <w:r w:rsidR="00A814FB">
        <w:rPr>
          <w:sz w:val="20"/>
          <w:szCs w:val="20"/>
        </w:rPr>
        <w:t xml:space="preserve">                              Ne, třebas je mé rodné sestry dítětem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Že za to zemřu, to jsem ovšem věděla,</w:t>
      </w:r>
      <w:r w:rsidR="00A814FB">
        <w:rPr>
          <w:sz w:val="20"/>
          <w:szCs w:val="20"/>
        </w:rPr>
        <w:t xml:space="preserve">                                            a v celém rodu mému srdci nejbližší,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i kdybys to byl nevyhlásil veřejně.</w:t>
      </w:r>
      <w:r w:rsidR="00A814FB">
        <w:rPr>
          <w:sz w:val="20"/>
          <w:szCs w:val="20"/>
        </w:rPr>
        <w:t xml:space="preserve">                                                  </w:t>
      </w:r>
      <w:proofErr w:type="gramStart"/>
      <w:r w:rsidR="00A814FB">
        <w:rPr>
          <w:sz w:val="20"/>
          <w:szCs w:val="20"/>
        </w:rPr>
        <w:t>ať</w:t>
      </w:r>
      <w:proofErr w:type="gramEnd"/>
      <w:r w:rsidR="00A814FB">
        <w:rPr>
          <w:sz w:val="20"/>
          <w:szCs w:val="20"/>
        </w:rPr>
        <w:t xml:space="preserve"> ví, že nemine ji nejhroznější trest!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zemřít, třeba předčasně, je pro mne zisk.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Žije-li někdo jako já jen ve strastech,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což není pro něj lepší jakákoliv smrt?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Když tedy na mne tento úděl dolehne,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to není zlé; však bez odporu dopustit,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aby můj bratr, syn mé matky, nepohřben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měl zetlít před branami, to by bylo zlé.</w:t>
      </w:r>
    </w:p>
    <w:p w:rsidR="00932DB1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A zdá-li se ti přesto můj čin troufalý,</w:t>
      </w:r>
    </w:p>
    <w:p w:rsidR="00932DB1" w:rsidRPr="00AB1425" w:rsidRDefault="00932DB1" w:rsidP="00AB14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pak troufalec tu kárá moji troufalost.</w:t>
      </w:r>
    </w:p>
    <w:p w:rsidR="004A5828" w:rsidRDefault="004A5828">
      <w:pPr>
        <w:spacing w:after="0"/>
        <w:rPr>
          <w:sz w:val="20"/>
          <w:szCs w:val="20"/>
        </w:rPr>
      </w:pPr>
    </w:p>
    <w:p w:rsidR="00A30EE6" w:rsidRDefault="008A36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A30EE6" w:rsidRDefault="00A30EE6">
      <w:pPr>
        <w:spacing w:after="0"/>
        <w:rPr>
          <w:sz w:val="20"/>
          <w:szCs w:val="20"/>
        </w:rPr>
      </w:pPr>
    </w:p>
    <w:p w:rsidR="00A30EE6" w:rsidRDefault="00A30EE6">
      <w:pPr>
        <w:spacing w:after="0"/>
        <w:rPr>
          <w:sz w:val="20"/>
          <w:szCs w:val="20"/>
        </w:rPr>
      </w:pPr>
    </w:p>
    <w:p w:rsidR="008A3657" w:rsidRPr="00A30EE6" w:rsidRDefault="008A3657" w:rsidP="00A30EE6">
      <w:pPr>
        <w:spacing w:after="0"/>
        <w:jc w:val="center"/>
      </w:pPr>
      <w:r w:rsidRPr="00A30EE6">
        <w:t>Výňatek – Neumělecký text</w:t>
      </w:r>
    </w:p>
    <w:p w:rsidR="00A30EE6" w:rsidRPr="00A30EE6" w:rsidRDefault="00A30EE6" w:rsidP="00A30EE6">
      <w:pPr>
        <w:spacing w:after="0"/>
        <w:jc w:val="center"/>
      </w:pPr>
    </w:p>
    <w:p w:rsidR="008A3657" w:rsidRPr="00A30EE6" w:rsidRDefault="008A3657">
      <w:pPr>
        <w:spacing w:after="0"/>
      </w:pPr>
    </w:p>
    <w:p w:rsidR="008B347B" w:rsidRPr="00A30EE6" w:rsidRDefault="008B347B" w:rsidP="008B347B">
      <w:pPr>
        <w:pStyle w:val="Normlnweb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A30EE6">
        <w:rPr>
          <w:rFonts w:asciiTheme="majorHAnsi" w:hAnsiTheme="majorHAnsi" w:cs="Arial"/>
          <w:color w:val="000000"/>
          <w:sz w:val="22"/>
          <w:szCs w:val="22"/>
        </w:rPr>
        <w:t>V poradenské práci se zaměřujeme na kontext sourozenecké pozice převážně v rodinné terapii, kdy nám ve spojitosti s výchovným stylem rodičů může pomoci zmapovat případné potíže dítěte. Častým příkladem je prvorozený chlapec, který má o pár let mladší sestru. Holčička je moc šikovná a v rodině zabírá čím dál větší prostor, takzvaně chlapci dýchá na záda.</w:t>
      </w:r>
    </w:p>
    <w:p w:rsidR="00A30EE6" w:rsidRPr="00A30EE6" w:rsidRDefault="008B347B" w:rsidP="00A30EE6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A30EE6">
        <w:rPr>
          <w:rFonts w:asciiTheme="majorHAnsi" w:hAnsiTheme="majorHAnsi" w:cs="Arial"/>
          <w:color w:val="000000"/>
          <w:sz w:val="22"/>
          <w:szCs w:val="22"/>
        </w:rPr>
        <w:t xml:space="preserve">Pokud k tomu rodiče nejsou dostatečně vnímaví, může staršího bratra svým způsobem převálcovat </w:t>
      </w:r>
    </w:p>
    <w:p w:rsidR="008B347B" w:rsidRPr="00A30EE6" w:rsidRDefault="008B347B" w:rsidP="00A30EE6">
      <w:pPr>
        <w:pStyle w:val="Normlnweb"/>
        <w:shd w:val="clear" w:color="auto" w:fill="FFFFFF"/>
        <w:spacing w:before="0" w:beforeAutospacing="0" w:after="12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A30EE6">
        <w:rPr>
          <w:rFonts w:asciiTheme="majorHAnsi" w:hAnsiTheme="majorHAnsi" w:cs="Arial"/>
          <w:color w:val="000000"/>
          <w:sz w:val="22"/>
          <w:szCs w:val="22"/>
        </w:rPr>
        <w:t>a detronizovat. Chlapce může tato zkušenost znejistit a formovat problematický postoj k sobě a druhým. Projevem může být úzkostně depresivní ladění, které přetrvává až do dospělosti,“ uvádí psycholožka jeden z mnoha příkladů, jak se vztah se sourozencem může vyvinout.</w:t>
      </w:r>
    </w:p>
    <w:p w:rsidR="008A3657" w:rsidRPr="00A30EE6" w:rsidRDefault="008A3657" w:rsidP="008A3657">
      <w:pPr>
        <w:spacing w:after="0"/>
      </w:pPr>
    </w:p>
    <w:sectPr w:rsidR="008A3657" w:rsidRPr="00A30EE6" w:rsidSect="009C256E">
      <w:type w:val="continuous"/>
      <w:pgSz w:w="11906" w:h="16838"/>
      <w:pgMar w:top="568" w:right="849" w:bottom="709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5"/>
    <w:rsid w:val="00050E64"/>
    <w:rsid w:val="0014005F"/>
    <w:rsid w:val="0016572E"/>
    <w:rsid w:val="001C3902"/>
    <w:rsid w:val="002031B6"/>
    <w:rsid w:val="00261DA8"/>
    <w:rsid w:val="00284A46"/>
    <w:rsid w:val="002E30BF"/>
    <w:rsid w:val="002F7937"/>
    <w:rsid w:val="00313B62"/>
    <w:rsid w:val="003140A9"/>
    <w:rsid w:val="0038646E"/>
    <w:rsid w:val="003D23C6"/>
    <w:rsid w:val="003E69CD"/>
    <w:rsid w:val="00435C64"/>
    <w:rsid w:val="004827AC"/>
    <w:rsid w:val="00484B11"/>
    <w:rsid w:val="004A5828"/>
    <w:rsid w:val="00531F8F"/>
    <w:rsid w:val="00550087"/>
    <w:rsid w:val="00552D47"/>
    <w:rsid w:val="00577166"/>
    <w:rsid w:val="005905D8"/>
    <w:rsid w:val="005B5397"/>
    <w:rsid w:val="005C3B71"/>
    <w:rsid w:val="005D05C7"/>
    <w:rsid w:val="005E07FB"/>
    <w:rsid w:val="00607357"/>
    <w:rsid w:val="00623DF4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91D2E"/>
    <w:rsid w:val="007F7F0F"/>
    <w:rsid w:val="00851597"/>
    <w:rsid w:val="00883F49"/>
    <w:rsid w:val="008A3657"/>
    <w:rsid w:val="008B347B"/>
    <w:rsid w:val="008B418C"/>
    <w:rsid w:val="00901F64"/>
    <w:rsid w:val="00910955"/>
    <w:rsid w:val="00932DB1"/>
    <w:rsid w:val="00933396"/>
    <w:rsid w:val="009B7941"/>
    <w:rsid w:val="009C256E"/>
    <w:rsid w:val="009C7AA0"/>
    <w:rsid w:val="009F730B"/>
    <w:rsid w:val="00A24732"/>
    <w:rsid w:val="00A30EE6"/>
    <w:rsid w:val="00A814FB"/>
    <w:rsid w:val="00AB1425"/>
    <w:rsid w:val="00B402CB"/>
    <w:rsid w:val="00B40F8E"/>
    <w:rsid w:val="00B50E02"/>
    <w:rsid w:val="00B51C47"/>
    <w:rsid w:val="00B74103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1FCC"/>
    <w:rsid w:val="00E7385D"/>
    <w:rsid w:val="00E84FBC"/>
    <w:rsid w:val="00E929C2"/>
    <w:rsid w:val="00E93444"/>
    <w:rsid w:val="00EA4B5B"/>
    <w:rsid w:val="00EB6343"/>
    <w:rsid w:val="00F014E1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3EC8"/>
  <w15:docId w15:val="{B6A8E5F7-A008-4149-A2E4-4F4A7ED3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8A365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5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F55F-F67F-4900-8DD1-6271EA85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2022-09-23T18:20:00Z</dcterms:created>
  <dcterms:modified xsi:type="dcterms:W3CDTF">2022-09-23T18:30:00Z</dcterms:modified>
</cp:coreProperties>
</file>