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14F" w:rsidRPr="00542BDA" w:rsidRDefault="009F63B5" w:rsidP="00542BDA">
      <w:pPr>
        <w:pBdr>
          <w:top w:val="single" w:sz="4" w:space="1" w:color="auto"/>
          <w:left w:val="single" w:sz="4" w:space="4" w:color="auto"/>
          <w:bottom w:val="single" w:sz="4" w:space="1" w:color="auto"/>
          <w:right w:val="single" w:sz="4" w:space="4" w:color="auto"/>
        </w:pBdr>
        <w:spacing w:after="0"/>
        <w:jc w:val="center"/>
        <w:rPr>
          <w:b/>
          <w:sz w:val="28"/>
          <w:szCs w:val="28"/>
        </w:rPr>
      </w:pPr>
      <w:r w:rsidRPr="00542BDA">
        <w:rPr>
          <w:b/>
          <w:sz w:val="28"/>
          <w:szCs w:val="28"/>
        </w:rPr>
        <w:t>Vítězslav Nezval</w:t>
      </w:r>
    </w:p>
    <w:p w:rsidR="009F63B5" w:rsidRPr="00542BDA" w:rsidRDefault="009F63B5" w:rsidP="00542BDA">
      <w:pPr>
        <w:pBdr>
          <w:top w:val="single" w:sz="4" w:space="1" w:color="auto"/>
          <w:left w:val="single" w:sz="4" w:space="4" w:color="auto"/>
          <w:bottom w:val="single" w:sz="4" w:space="1" w:color="auto"/>
          <w:right w:val="single" w:sz="4" w:space="4" w:color="auto"/>
        </w:pBdr>
        <w:spacing w:after="0"/>
        <w:jc w:val="center"/>
        <w:rPr>
          <w:b/>
          <w:sz w:val="28"/>
          <w:szCs w:val="28"/>
        </w:rPr>
      </w:pPr>
      <w:r w:rsidRPr="00542BDA">
        <w:rPr>
          <w:b/>
          <w:sz w:val="28"/>
          <w:szCs w:val="28"/>
        </w:rPr>
        <w:t>Edison</w:t>
      </w:r>
    </w:p>
    <w:p w:rsidR="00542BDA" w:rsidRDefault="009F63B5" w:rsidP="009F63B5">
      <w:pPr>
        <w:spacing w:after="0"/>
        <w:rPr>
          <w:sz w:val="20"/>
          <w:szCs w:val="20"/>
        </w:rPr>
      </w:pPr>
      <w:r>
        <w:rPr>
          <w:sz w:val="20"/>
          <w:szCs w:val="20"/>
        </w:rPr>
        <w:t xml:space="preserve">                                                                            </w:t>
      </w:r>
    </w:p>
    <w:p w:rsidR="00542BDA" w:rsidRDefault="00542BDA" w:rsidP="009F63B5">
      <w:pPr>
        <w:spacing w:after="0"/>
        <w:rPr>
          <w:sz w:val="20"/>
          <w:szCs w:val="20"/>
        </w:rPr>
      </w:pPr>
    </w:p>
    <w:p w:rsidR="000D7778" w:rsidRDefault="000D7778" w:rsidP="009F63B5">
      <w:pPr>
        <w:spacing w:after="0"/>
        <w:rPr>
          <w:sz w:val="20"/>
          <w:szCs w:val="20"/>
        </w:rPr>
      </w:pPr>
    </w:p>
    <w:p w:rsidR="009F63B5" w:rsidRDefault="009F63B5" w:rsidP="00542BDA">
      <w:pPr>
        <w:spacing w:after="0"/>
        <w:jc w:val="center"/>
      </w:pPr>
      <w:r w:rsidRPr="00542BDA">
        <w:t>Výňatek – Umělecký text</w:t>
      </w:r>
    </w:p>
    <w:p w:rsidR="000D7778" w:rsidRPr="00542BDA" w:rsidRDefault="000D7778" w:rsidP="00542BDA">
      <w:pPr>
        <w:spacing w:after="0"/>
        <w:jc w:val="center"/>
      </w:pPr>
    </w:p>
    <w:p w:rsidR="00701F14" w:rsidRPr="00542BDA" w:rsidRDefault="00701F14" w:rsidP="009F63B5">
      <w:pPr>
        <w:spacing w:after="0"/>
      </w:pPr>
    </w:p>
    <w:p w:rsidR="00542BDA" w:rsidRDefault="00542BDA" w:rsidP="009F63B5">
      <w:pPr>
        <w:spacing w:after="0"/>
        <w:sectPr w:rsidR="00542BDA" w:rsidSect="000D7778">
          <w:pgSz w:w="11906" w:h="16838"/>
          <w:pgMar w:top="1276" w:right="1133" w:bottom="993" w:left="1134" w:header="708" w:footer="708" w:gutter="0"/>
          <w:cols w:space="708"/>
          <w:docGrid w:linePitch="360"/>
        </w:sectPr>
      </w:pPr>
    </w:p>
    <w:p w:rsidR="00F20659" w:rsidRPr="00542BDA" w:rsidRDefault="00F20659" w:rsidP="009F63B5">
      <w:pPr>
        <w:spacing w:after="0"/>
      </w:pPr>
      <w:r w:rsidRPr="00542BDA">
        <w:lastRenderedPageBreak/>
        <w:t xml:space="preserve">Naše životy jsou truchlivé jak pláč                        </w:t>
      </w:r>
      <w:r w:rsidR="00701F14" w:rsidRPr="00542BDA">
        <w:t xml:space="preserve">                                                     </w:t>
      </w:r>
    </w:p>
    <w:p w:rsidR="00F20659" w:rsidRPr="00542BDA" w:rsidRDefault="00F20659" w:rsidP="009F63B5">
      <w:pPr>
        <w:spacing w:after="0"/>
      </w:pPr>
      <w:r w:rsidRPr="00542BDA">
        <w:t>Jednou kvečeru šel z herny mladý hráč</w:t>
      </w:r>
      <w:r w:rsidR="00701F14" w:rsidRPr="00542BDA">
        <w:t xml:space="preserve">                         </w:t>
      </w:r>
      <w:r w:rsidR="0046476B" w:rsidRPr="00542BDA">
        <w:t xml:space="preserve">        </w:t>
      </w:r>
      <w:r w:rsidR="00ED6002" w:rsidRPr="00542BDA">
        <w:t xml:space="preserve">  </w:t>
      </w:r>
    </w:p>
    <w:p w:rsidR="00F20659" w:rsidRPr="00542BDA" w:rsidRDefault="00F20659" w:rsidP="009F63B5">
      <w:pPr>
        <w:spacing w:after="0"/>
      </w:pPr>
      <w:r w:rsidRPr="00542BDA">
        <w:t>venku sněžilo nad monstrancemi barů</w:t>
      </w:r>
      <w:r w:rsidR="00701F14" w:rsidRPr="00542BDA">
        <w:t xml:space="preserve">    </w:t>
      </w:r>
      <w:r w:rsidR="00ED6002" w:rsidRPr="00542BDA">
        <w:t xml:space="preserve">                           </w:t>
      </w:r>
      <w:r w:rsidR="00701F14" w:rsidRPr="00542BDA">
        <w:t xml:space="preserve">  </w:t>
      </w:r>
      <w:r w:rsidR="00ED6002" w:rsidRPr="00542BDA">
        <w:t xml:space="preserve">   </w:t>
      </w:r>
    </w:p>
    <w:p w:rsidR="00F20659" w:rsidRPr="00542BDA" w:rsidRDefault="00F20659" w:rsidP="009F63B5">
      <w:pPr>
        <w:spacing w:after="0"/>
      </w:pPr>
      <w:r w:rsidRPr="00542BDA">
        <w:t xml:space="preserve">vzduch </w:t>
      </w:r>
      <w:proofErr w:type="gramStart"/>
      <w:r w:rsidRPr="00542BDA">
        <w:t>byl</w:t>
      </w:r>
      <w:proofErr w:type="gramEnd"/>
      <w:r w:rsidRPr="00542BDA">
        <w:t xml:space="preserve"> vlhký neboť </w:t>
      </w:r>
      <w:proofErr w:type="gramStart"/>
      <w:r w:rsidRPr="00542BDA">
        <w:t>chýlilo</w:t>
      </w:r>
      <w:proofErr w:type="gramEnd"/>
      <w:r w:rsidRPr="00542BDA">
        <w:t xml:space="preserve"> se k</w:t>
      </w:r>
      <w:r w:rsidR="00701F14" w:rsidRPr="00542BDA">
        <w:t> </w:t>
      </w:r>
      <w:r w:rsidRPr="00542BDA">
        <w:t>jaru</w:t>
      </w:r>
      <w:r w:rsidR="00701F14" w:rsidRPr="00542BDA">
        <w:t xml:space="preserve">                              </w:t>
      </w:r>
      <w:r w:rsidR="00ED6002" w:rsidRPr="00542BDA">
        <w:t xml:space="preserve"> </w:t>
      </w:r>
      <w:r w:rsidR="00701F14" w:rsidRPr="00542BDA">
        <w:t xml:space="preserve"> </w:t>
      </w:r>
      <w:r w:rsidR="00ED6002" w:rsidRPr="00542BDA">
        <w:t xml:space="preserve"> </w:t>
      </w:r>
    </w:p>
    <w:p w:rsidR="00F20659" w:rsidRPr="00542BDA" w:rsidRDefault="00F20659" w:rsidP="009F63B5">
      <w:pPr>
        <w:spacing w:after="0"/>
      </w:pPr>
      <w:r w:rsidRPr="00542BDA">
        <w:t>avšak noc se chvěla jako prérie</w:t>
      </w:r>
      <w:r w:rsidR="00701F14" w:rsidRPr="00542BDA">
        <w:t xml:space="preserve">                                     </w:t>
      </w:r>
      <w:r w:rsidR="0046476B" w:rsidRPr="00542BDA">
        <w:t xml:space="preserve">      </w:t>
      </w:r>
      <w:r w:rsidR="00ED6002" w:rsidRPr="00542BDA">
        <w:t xml:space="preserve">       </w:t>
      </w:r>
      <w:r w:rsidR="0046476B" w:rsidRPr="00542BDA">
        <w:t xml:space="preserve">             </w:t>
      </w:r>
    </w:p>
    <w:p w:rsidR="00F20659" w:rsidRPr="00542BDA" w:rsidRDefault="00F20659" w:rsidP="009F63B5">
      <w:pPr>
        <w:spacing w:after="0"/>
      </w:pPr>
      <w:r w:rsidRPr="00542BDA">
        <w:t>pod údery hvězdné artilerie</w:t>
      </w:r>
      <w:r w:rsidR="00701F14" w:rsidRPr="00542BDA">
        <w:t xml:space="preserve">                                      </w:t>
      </w:r>
      <w:r w:rsidR="0046476B" w:rsidRPr="00542BDA">
        <w:t xml:space="preserve">             </w:t>
      </w:r>
      <w:r w:rsidR="00ED6002" w:rsidRPr="00542BDA">
        <w:t xml:space="preserve">    </w:t>
      </w:r>
      <w:r w:rsidR="0046476B" w:rsidRPr="00542BDA">
        <w:t xml:space="preserve">        </w:t>
      </w:r>
    </w:p>
    <w:p w:rsidR="00F20659" w:rsidRPr="00542BDA" w:rsidRDefault="00F20659" w:rsidP="009F63B5">
      <w:pPr>
        <w:spacing w:after="0"/>
      </w:pPr>
      <w:r w:rsidRPr="00542BDA">
        <w:t>které naslouchali u politých stolů</w:t>
      </w:r>
      <w:r w:rsidR="00701F14" w:rsidRPr="00542BDA">
        <w:t xml:space="preserve">                                       </w:t>
      </w:r>
      <w:r w:rsidR="00ED6002" w:rsidRPr="00542BDA">
        <w:t xml:space="preserve">   </w:t>
      </w:r>
      <w:r w:rsidR="00701F14" w:rsidRPr="00542BDA">
        <w:t xml:space="preserve">  </w:t>
      </w:r>
      <w:r w:rsidR="0046476B" w:rsidRPr="00542BDA">
        <w:t xml:space="preserve">  </w:t>
      </w:r>
    </w:p>
    <w:p w:rsidR="00F20659" w:rsidRPr="00542BDA" w:rsidRDefault="00F20659" w:rsidP="009F63B5">
      <w:pPr>
        <w:spacing w:after="0"/>
      </w:pPr>
      <w:r w:rsidRPr="00542BDA">
        <w:t>pijáci nad sklenkami alkoholu</w:t>
      </w:r>
      <w:r w:rsidR="00701F14" w:rsidRPr="00542BDA">
        <w:t xml:space="preserve">                                              </w:t>
      </w:r>
      <w:r w:rsidR="00ED6002" w:rsidRPr="00542BDA">
        <w:t xml:space="preserve">    </w:t>
      </w:r>
    </w:p>
    <w:p w:rsidR="00F20659" w:rsidRPr="00542BDA" w:rsidRDefault="00F20659" w:rsidP="009F63B5">
      <w:pPr>
        <w:spacing w:after="0"/>
      </w:pPr>
      <w:r w:rsidRPr="00542BDA">
        <w:t>polonahé ženy v šatě z pávích per</w:t>
      </w:r>
      <w:r w:rsidR="00701F14" w:rsidRPr="00542BDA">
        <w:t xml:space="preserve">                     </w:t>
      </w:r>
      <w:r w:rsidR="00ED6002" w:rsidRPr="00542BDA">
        <w:t xml:space="preserve">                         </w:t>
      </w:r>
      <w:r w:rsidR="0046476B" w:rsidRPr="00542BDA">
        <w:t xml:space="preserve">    </w:t>
      </w:r>
    </w:p>
    <w:p w:rsidR="00F20659" w:rsidRPr="00542BDA" w:rsidRDefault="00F20659" w:rsidP="009F63B5">
      <w:pPr>
        <w:spacing w:after="0"/>
      </w:pPr>
      <w:r w:rsidRPr="00542BDA">
        <w:t>melancholikové jako vpodvečer</w:t>
      </w:r>
      <w:r w:rsidR="00ED6002" w:rsidRPr="00542BDA">
        <w:t xml:space="preserve">                                                </w:t>
      </w:r>
    </w:p>
    <w:p w:rsidR="00F20659" w:rsidRPr="00542BDA" w:rsidRDefault="0046476B" w:rsidP="009F63B5">
      <w:pPr>
        <w:spacing w:after="0"/>
      </w:pPr>
      <w:r w:rsidRPr="00542BDA">
        <w:t xml:space="preserve">                                                                                                        </w:t>
      </w:r>
      <w:r w:rsidR="00ED6002" w:rsidRPr="00542BDA">
        <w:t xml:space="preserve">      </w:t>
      </w:r>
    </w:p>
    <w:p w:rsidR="00F20659" w:rsidRPr="00542BDA" w:rsidRDefault="00F20659" w:rsidP="009F63B5">
      <w:pPr>
        <w:spacing w:after="0"/>
      </w:pPr>
      <w:r w:rsidRPr="00542BDA">
        <w:t>Bylo tu však něco těžkého co drtí</w:t>
      </w:r>
      <w:r w:rsidR="000D0D9D" w:rsidRPr="00542BDA">
        <w:t xml:space="preserve">                                    </w:t>
      </w:r>
      <w:r w:rsidR="0046476B" w:rsidRPr="00542BDA">
        <w:t xml:space="preserve">         </w:t>
      </w:r>
      <w:r w:rsidR="00ED6002" w:rsidRPr="00542BDA">
        <w:t xml:space="preserve"> </w:t>
      </w:r>
      <w:r w:rsidR="000D0D9D" w:rsidRPr="00542BDA">
        <w:t xml:space="preserve">           </w:t>
      </w:r>
      <w:r w:rsidR="0046476B" w:rsidRPr="00542BDA">
        <w:t xml:space="preserve"> </w:t>
      </w:r>
    </w:p>
    <w:p w:rsidR="00F20659" w:rsidRPr="00542BDA" w:rsidRDefault="00F20659" w:rsidP="009F63B5">
      <w:pPr>
        <w:spacing w:after="0"/>
      </w:pPr>
      <w:r w:rsidRPr="00542BDA">
        <w:t>smutek stesk a úzkost z života a smrti</w:t>
      </w:r>
      <w:r w:rsidR="000D0D9D" w:rsidRPr="00542BDA">
        <w:t xml:space="preserve">           </w:t>
      </w:r>
      <w:r w:rsidR="0046476B" w:rsidRPr="00542BDA">
        <w:t xml:space="preserve">                         </w:t>
      </w:r>
    </w:p>
    <w:p w:rsidR="000D0D9D" w:rsidRPr="00542BDA" w:rsidRDefault="000D0D9D" w:rsidP="009F63B5">
      <w:pPr>
        <w:spacing w:after="0"/>
      </w:pPr>
      <w:r w:rsidRPr="00542BDA">
        <w:t xml:space="preserve">                        (…)                                                             </w:t>
      </w:r>
      <w:r w:rsidR="0046476B" w:rsidRPr="00542BDA">
        <w:t xml:space="preserve">      </w:t>
      </w:r>
      <w:r w:rsidR="00ED6002" w:rsidRPr="00542BDA">
        <w:t xml:space="preserve">            </w:t>
      </w:r>
      <w:r w:rsidR="0046476B" w:rsidRPr="00542BDA">
        <w:t xml:space="preserve">        </w:t>
      </w:r>
    </w:p>
    <w:p w:rsidR="000D0D9D" w:rsidRPr="00542BDA" w:rsidRDefault="000D0D9D" w:rsidP="009F63B5">
      <w:pPr>
        <w:spacing w:after="0"/>
      </w:pPr>
      <w:r w:rsidRPr="00542BDA">
        <w:t>Usedl jsem za stůl nad kupy svých knih</w:t>
      </w:r>
      <w:r w:rsidR="0046476B" w:rsidRPr="00542BDA">
        <w:t xml:space="preserve">                              </w:t>
      </w:r>
      <w:r w:rsidR="00ED6002" w:rsidRPr="00542BDA">
        <w:t xml:space="preserve">   </w:t>
      </w:r>
    </w:p>
    <w:p w:rsidR="000D0D9D" w:rsidRPr="00542BDA" w:rsidRDefault="000D0D9D" w:rsidP="009F63B5">
      <w:pPr>
        <w:spacing w:after="0"/>
      </w:pPr>
      <w:r w:rsidRPr="00542BDA">
        <w:t>pozoruje oknem padající sníh</w:t>
      </w:r>
      <w:r w:rsidR="0046476B" w:rsidRPr="00542BDA">
        <w:t xml:space="preserve">                                               </w:t>
      </w:r>
      <w:r w:rsidR="00ED6002" w:rsidRPr="00542BDA">
        <w:t xml:space="preserve">  </w:t>
      </w:r>
    </w:p>
    <w:p w:rsidR="000D0D9D" w:rsidRPr="00542BDA" w:rsidRDefault="000D0D9D" w:rsidP="009F63B5">
      <w:pPr>
        <w:spacing w:after="0"/>
      </w:pPr>
      <w:r w:rsidRPr="00542BDA">
        <w:t xml:space="preserve">pozoruje </w:t>
      </w:r>
      <w:proofErr w:type="gramStart"/>
      <w:r w:rsidRPr="00542BDA">
        <w:t>vločky jak</w:t>
      </w:r>
      <w:proofErr w:type="gramEnd"/>
      <w:r w:rsidRPr="00542BDA">
        <w:t xml:space="preserve"> své věnce vijí </w:t>
      </w:r>
      <w:r w:rsidR="0046476B" w:rsidRPr="00542BDA">
        <w:t xml:space="preserve">                                        </w:t>
      </w:r>
      <w:r w:rsidR="00ED6002" w:rsidRPr="00542BDA">
        <w:t xml:space="preserve">    </w:t>
      </w:r>
    </w:p>
    <w:p w:rsidR="000D0D9D" w:rsidRPr="00542BDA" w:rsidRDefault="000D0D9D" w:rsidP="009F63B5">
      <w:pPr>
        <w:spacing w:after="0"/>
      </w:pPr>
      <w:r w:rsidRPr="00542BDA">
        <w:t>se svou věčně chimérickou nostalgií</w:t>
      </w:r>
      <w:r w:rsidR="0046476B" w:rsidRPr="00542BDA">
        <w:t xml:space="preserve">                                     </w:t>
      </w:r>
      <w:r w:rsidR="00ED6002" w:rsidRPr="00542BDA">
        <w:t xml:space="preserve">                      </w:t>
      </w:r>
    </w:p>
    <w:p w:rsidR="000D0D9D" w:rsidRPr="00542BDA" w:rsidRDefault="000D0D9D" w:rsidP="009F63B5">
      <w:pPr>
        <w:spacing w:after="0"/>
      </w:pPr>
      <w:r w:rsidRPr="00542BDA">
        <w:lastRenderedPageBreak/>
        <w:t>piják nezachytitelných odstínů</w:t>
      </w:r>
      <w:r w:rsidR="0046476B" w:rsidRPr="00542BDA">
        <w:t xml:space="preserve">                                             </w:t>
      </w:r>
    </w:p>
    <w:p w:rsidR="000D0D9D" w:rsidRPr="00542BDA" w:rsidRDefault="000D0D9D" w:rsidP="009F63B5">
      <w:pPr>
        <w:spacing w:after="0"/>
      </w:pPr>
      <w:r w:rsidRPr="00542BDA">
        <w:t>piják světel potopených do stínů</w:t>
      </w:r>
      <w:r w:rsidR="0046476B" w:rsidRPr="00542BDA">
        <w:t xml:space="preserve">                                             </w:t>
      </w:r>
      <w:r w:rsidR="00ED6002" w:rsidRPr="00542BDA">
        <w:t xml:space="preserve"> </w:t>
      </w:r>
    </w:p>
    <w:p w:rsidR="000D0D9D" w:rsidRPr="00542BDA" w:rsidRDefault="000D0D9D" w:rsidP="009F63B5">
      <w:pPr>
        <w:spacing w:after="0"/>
      </w:pPr>
      <w:r w:rsidRPr="00542BDA">
        <w:t xml:space="preserve">piják </w:t>
      </w:r>
      <w:proofErr w:type="gramStart"/>
      <w:r w:rsidRPr="00542BDA">
        <w:t>žen jichž</w:t>
      </w:r>
      <w:proofErr w:type="gramEnd"/>
      <w:r w:rsidRPr="00542BDA">
        <w:t xml:space="preserve"> poslouchají sny a hadi</w:t>
      </w:r>
      <w:r w:rsidR="0046476B" w:rsidRPr="00542BDA">
        <w:t xml:space="preserve">                              </w:t>
      </w:r>
      <w:r w:rsidR="00ED6002" w:rsidRPr="00542BDA">
        <w:t xml:space="preserve">      </w:t>
      </w:r>
    </w:p>
    <w:p w:rsidR="00A46A8C" w:rsidRPr="00542BDA" w:rsidRDefault="00A46A8C" w:rsidP="009F63B5">
      <w:pPr>
        <w:spacing w:after="0"/>
      </w:pPr>
      <w:r w:rsidRPr="00542BDA">
        <w:t xml:space="preserve">piják </w:t>
      </w:r>
      <w:proofErr w:type="gramStart"/>
      <w:r w:rsidRPr="00542BDA">
        <w:t>žen jež</w:t>
      </w:r>
      <w:proofErr w:type="gramEnd"/>
      <w:r w:rsidRPr="00542BDA">
        <w:t xml:space="preserve"> pochovávají své mládí</w:t>
      </w:r>
      <w:r w:rsidR="0046476B" w:rsidRPr="00542BDA">
        <w:t xml:space="preserve">                                        </w:t>
      </w:r>
    </w:p>
    <w:p w:rsidR="00A46A8C" w:rsidRPr="00542BDA" w:rsidRDefault="00A46A8C" w:rsidP="009F63B5">
      <w:pPr>
        <w:spacing w:after="0"/>
      </w:pPr>
      <w:r w:rsidRPr="00542BDA">
        <w:t>piják krutých hazardních a krásných žen</w:t>
      </w:r>
      <w:r w:rsidR="0046476B" w:rsidRPr="00542BDA">
        <w:t xml:space="preserve">                               </w:t>
      </w:r>
    </w:p>
    <w:p w:rsidR="00A46A8C" w:rsidRPr="00542BDA" w:rsidRDefault="00A46A8C" w:rsidP="009F63B5">
      <w:pPr>
        <w:spacing w:after="0"/>
      </w:pPr>
      <w:r w:rsidRPr="00542BDA">
        <w:t>piják rozkoše a zkrvavělých pěn</w:t>
      </w:r>
      <w:r w:rsidR="00ED6002" w:rsidRPr="00542BDA">
        <w:t xml:space="preserve">                                               </w:t>
      </w:r>
    </w:p>
    <w:p w:rsidR="00A46A8C" w:rsidRPr="00542BDA" w:rsidRDefault="00A46A8C" w:rsidP="009F63B5">
      <w:pPr>
        <w:spacing w:after="0"/>
      </w:pPr>
      <w:r w:rsidRPr="00542BDA">
        <w:t>piják všeho krutého co štve a drtí</w:t>
      </w:r>
      <w:r w:rsidR="00ED6002" w:rsidRPr="00542BDA">
        <w:t xml:space="preserve">                                           </w:t>
      </w:r>
    </w:p>
    <w:p w:rsidR="00A46A8C" w:rsidRPr="00542BDA" w:rsidRDefault="00A46A8C" w:rsidP="009F63B5">
      <w:pPr>
        <w:spacing w:after="0"/>
      </w:pPr>
      <w:r w:rsidRPr="00542BDA">
        <w:t>piják hrůz a smutku z života i smrti</w:t>
      </w:r>
      <w:r w:rsidR="00ED6002" w:rsidRPr="00542BDA">
        <w:t xml:space="preserve">                                     </w:t>
      </w:r>
    </w:p>
    <w:p w:rsidR="00A46A8C" w:rsidRPr="00542BDA" w:rsidRDefault="00ED6002" w:rsidP="009F63B5">
      <w:pPr>
        <w:spacing w:after="0"/>
      </w:pPr>
      <w:r w:rsidRPr="00542BDA">
        <w:t xml:space="preserve">                               </w:t>
      </w:r>
    </w:p>
    <w:p w:rsidR="00A46A8C" w:rsidRPr="00542BDA" w:rsidRDefault="00A46A8C" w:rsidP="009F63B5">
      <w:pPr>
        <w:spacing w:after="0"/>
      </w:pPr>
      <w:proofErr w:type="gramStart"/>
      <w:r w:rsidRPr="00542BDA">
        <w:t>Řekl</w:t>
      </w:r>
      <w:proofErr w:type="gramEnd"/>
      <w:r w:rsidRPr="00542BDA">
        <w:t xml:space="preserve"> jsem si </w:t>
      </w:r>
      <w:proofErr w:type="gramStart"/>
      <w:r w:rsidRPr="00542BDA">
        <w:t>zapomeň</w:t>
      </w:r>
      <w:proofErr w:type="gramEnd"/>
      <w:r w:rsidRPr="00542BDA">
        <w:t xml:space="preserve"> už na stíny</w:t>
      </w:r>
      <w:r w:rsidR="00ED6002" w:rsidRPr="00542BDA">
        <w:t xml:space="preserve">                                        </w:t>
      </w:r>
    </w:p>
    <w:p w:rsidR="00A46A8C" w:rsidRPr="00542BDA" w:rsidRDefault="00A46A8C" w:rsidP="009F63B5">
      <w:pPr>
        <w:spacing w:after="0"/>
      </w:pPr>
      <w:r w:rsidRPr="00542BDA">
        <w:t>otvíraje týden staré noviny</w:t>
      </w:r>
      <w:r w:rsidR="00ED6002" w:rsidRPr="00542BDA">
        <w:t xml:space="preserve">                                                     </w:t>
      </w:r>
    </w:p>
    <w:p w:rsidR="00A46A8C" w:rsidRPr="00542BDA" w:rsidRDefault="00A46A8C" w:rsidP="009F63B5">
      <w:pPr>
        <w:spacing w:after="0"/>
      </w:pPr>
      <w:r w:rsidRPr="00542BDA">
        <w:t>kde jsem v pachu novinářské černi tona</w:t>
      </w:r>
      <w:r w:rsidR="00ED6002" w:rsidRPr="00542BDA">
        <w:t xml:space="preserve">                             </w:t>
      </w:r>
    </w:p>
    <w:p w:rsidR="00A46A8C" w:rsidRPr="00542BDA" w:rsidRDefault="00A46A8C" w:rsidP="009F63B5">
      <w:pPr>
        <w:spacing w:after="0"/>
      </w:pPr>
      <w:r w:rsidRPr="00542BDA">
        <w:t>uzřel velkou podobiznu Edisona</w:t>
      </w:r>
      <w:r w:rsidR="00ED6002" w:rsidRPr="00542BDA">
        <w:t xml:space="preserve">                                        </w:t>
      </w:r>
    </w:p>
    <w:p w:rsidR="00A46A8C" w:rsidRPr="00542BDA" w:rsidRDefault="00A46A8C" w:rsidP="009F63B5">
      <w:pPr>
        <w:spacing w:after="0"/>
      </w:pPr>
      <w:r w:rsidRPr="00542BDA">
        <w:t>byl tu jeho nejnovější vynález</w:t>
      </w:r>
      <w:r w:rsidR="00ED6002" w:rsidRPr="00542BDA">
        <w:t xml:space="preserve">                                                   </w:t>
      </w:r>
    </w:p>
    <w:p w:rsidR="00A46A8C" w:rsidRPr="00542BDA" w:rsidRDefault="00A46A8C" w:rsidP="009F63B5">
      <w:pPr>
        <w:spacing w:after="0"/>
      </w:pPr>
      <w:r w:rsidRPr="00542BDA">
        <w:t>seděl v taláru jak středověký kněz</w:t>
      </w:r>
      <w:r w:rsidR="00ED6002" w:rsidRPr="00542BDA">
        <w:t xml:space="preserve">                                         </w:t>
      </w:r>
    </w:p>
    <w:p w:rsidR="00A46A8C" w:rsidRPr="00542BDA" w:rsidRDefault="00A46A8C" w:rsidP="009F63B5">
      <w:pPr>
        <w:spacing w:after="0"/>
      </w:pPr>
      <w:r w:rsidRPr="00542BDA">
        <w:t>bylo tu však něco krásného co drtí</w:t>
      </w:r>
      <w:r w:rsidR="00ED6002" w:rsidRPr="00542BDA">
        <w:t xml:space="preserve">           </w:t>
      </w:r>
      <w:r w:rsidR="002D5F76" w:rsidRPr="00542BDA">
        <w:t xml:space="preserve">                               </w:t>
      </w:r>
    </w:p>
    <w:p w:rsidR="00A46A8C" w:rsidRPr="00542BDA" w:rsidRDefault="00A46A8C" w:rsidP="009F63B5">
      <w:pPr>
        <w:spacing w:after="0"/>
      </w:pPr>
      <w:r w:rsidRPr="00542BDA">
        <w:t>odvaha a radost z života i smrti</w:t>
      </w:r>
      <w:r w:rsidR="00ED6002" w:rsidRPr="00542BDA">
        <w:t xml:space="preserve">                  </w:t>
      </w:r>
      <w:r w:rsidR="002D5F76" w:rsidRPr="00542BDA">
        <w:t xml:space="preserve">                            </w:t>
      </w:r>
    </w:p>
    <w:p w:rsidR="00542BDA" w:rsidRDefault="00542BDA" w:rsidP="009F63B5">
      <w:pPr>
        <w:spacing w:after="0"/>
        <w:sectPr w:rsidR="00542BDA" w:rsidSect="00542BDA">
          <w:type w:val="continuous"/>
          <w:pgSz w:w="11906" w:h="16838"/>
          <w:pgMar w:top="851" w:right="1133" w:bottom="993" w:left="1134" w:header="708" w:footer="708" w:gutter="0"/>
          <w:cols w:num="2" w:space="708"/>
          <w:docGrid w:linePitch="360"/>
        </w:sectPr>
      </w:pPr>
    </w:p>
    <w:p w:rsidR="00ED6002" w:rsidRDefault="00ED6002" w:rsidP="009F63B5">
      <w:pPr>
        <w:spacing w:after="0"/>
      </w:pPr>
    </w:p>
    <w:p w:rsidR="000D7778" w:rsidRPr="00542BDA" w:rsidRDefault="000D7778" w:rsidP="009F63B5">
      <w:pPr>
        <w:spacing w:after="0"/>
      </w:pPr>
    </w:p>
    <w:p w:rsidR="00542BDA" w:rsidRPr="00542BDA" w:rsidRDefault="00ED6002" w:rsidP="00542BDA">
      <w:pPr>
        <w:spacing w:after="0"/>
      </w:pPr>
      <w:r w:rsidRPr="00542BDA">
        <w:t xml:space="preserve">             </w:t>
      </w:r>
      <w:r w:rsidR="002D5F76" w:rsidRPr="00542BDA">
        <w:t xml:space="preserve">                                                </w:t>
      </w:r>
    </w:p>
    <w:p w:rsidR="00D87614" w:rsidRDefault="00D87614" w:rsidP="009F63B5">
      <w:pPr>
        <w:spacing w:after="0"/>
        <w:rPr>
          <w:sz w:val="20"/>
          <w:szCs w:val="20"/>
        </w:rPr>
      </w:pPr>
    </w:p>
    <w:p w:rsidR="002D5F76" w:rsidRPr="000D7778" w:rsidRDefault="00D87614" w:rsidP="009F63B5">
      <w:pPr>
        <w:spacing w:after="0"/>
      </w:pPr>
      <w:r>
        <w:rPr>
          <w:sz w:val="20"/>
          <w:szCs w:val="20"/>
        </w:rPr>
        <w:t xml:space="preserve">                                                                           </w:t>
      </w:r>
      <w:r w:rsidR="002D5F76">
        <w:rPr>
          <w:sz w:val="20"/>
          <w:szCs w:val="20"/>
        </w:rPr>
        <w:t xml:space="preserve">  </w:t>
      </w:r>
      <w:r w:rsidR="002D5F76" w:rsidRPr="000D7778">
        <w:t>Výňatek – Neumělecký text</w:t>
      </w:r>
    </w:p>
    <w:p w:rsidR="00D87614" w:rsidRDefault="00D87614" w:rsidP="009F63B5">
      <w:pPr>
        <w:spacing w:after="0"/>
        <w:rPr>
          <w:sz w:val="20"/>
          <w:szCs w:val="20"/>
        </w:rPr>
      </w:pPr>
    </w:p>
    <w:p w:rsidR="00D87614" w:rsidRDefault="00D87614" w:rsidP="00542BDA">
      <w:pPr>
        <w:spacing w:after="0"/>
        <w:rPr>
          <w:rFonts w:ascii="Arial" w:hAnsi="Arial" w:cs="Arial"/>
          <w:sz w:val="19"/>
          <w:szCs w:val="19"/>
        </w:rPr>
      </w:pPr>
      <w:r>
        <w:rPr>
          <w:rFonts w:ascii="Arial" w:hAnsi="Arial" w:cs="Arial"/>
          <w:sz w:val="19"/>
          <w:szCs w:val="19"/>
        </w:rPr>
        <w:t xml:space="preserve">     </w:t>
      </w:r>
    </w:p>
    <w:p w:rsidR="00BD2EDD" w:rsidRDefault="00542BDA" w:rsidP="00542BDA">
      <w:pPr>
        <w:shd w:val="clear" w:color="auto" w:fill="FFFFFF"/>
        <w:spacing w:after="0"/>
        <w:rPr>
          <w:rFonts w:eastAsia="Times New Roman" w:cs="Times New Roman"/>
          <w:b/>
          <w:color w:val="000000"/>
          <w:spacing w:val="7"/>
          <w:lang w:eastAsia="cs-CZ" w:bidi="ar-SA"/>
        </w:rPr>
      </w:pPr>
      <w:r w:rsidRPr="00542BDA">
        <w:rPr>
          <w:rFonts w:eastAsia="Times New Roman" w:cs="Times New Roman"/>
          <w:b/>
          <w:color w:val="000000"/>
          <w:spacing w:val="7"/>
          <w:lang w:eastAsia="cs-CZ" w:bidi="ar-SA"/>
        </w:rPr>
        <w:t xml:space="preserve">Sigmund Freud je po celém světě známý jako zakladatel psychoanalýzy. Málokdo ale ví </w:t>
      </w:r>
    </w:p>
    <w:p w:rsidR="00542BDA" w:rsidRDefault="00542BDA" w:rsidP="00542BDA">
      <w:pPr>
        <w:shd w:val="clear" w:color="auto" w:fill="FFFFFF"/>
        <w:spacing w:after="0"/>
        <w:rPr>
          <w:rFonts w:eastAsia="Times New Roman" w:cs="Times New Roman"/>
          <w:b/>
          <w:color w:val="000000"/>
          <w:spacing w:val="7"/>
          <w:lang w:eastAsia="cs-CZ" w:bidi="ar-SA"/>
        </w:rPr>
      </w:pPr>
      <w:bookmarkStart w:id="0" w:name="_GoBack"/>
      <w:bookmarkEnd w:id="0"/>
      <w:r w:rsidRPr="00542BDA">
        <w:rPr>
          <w:rFonts w:eastAsia="Times New Roman" w:cs="Times New Roman"/>
          <w:b/>
          <w:color w:val="000000"/>
          <w:spacing w:val="7"/>
          <w:lang w:eastAsia="cs-CZ" w:bidi="ar-SA"/>
        </w:rPr>
        <w:t>o jeho krátkém působení v Olomouci. Ve městě strávil necelé dva měsíce při velkých vojenských manévrech. Jeho pobyt společně zmapovali v nové knize literární historik Jiří Fiala a psycholožka Univerzity Palackého Kamila Holásková.</w:t>
      </w:r>
    </w:p>
    <w:p w:rsidR="004504DB" w:rsidRPr="00542BDA" w:rsidRDefault="004504DB" w:rsidP="00542BDA">
      <w:pPr>
        <w:shd w:val="clear" w:color="auto" w:fill="FFFFFF"/>
        <w:spacing w:after="0"/>
        <w:rPr>
          <w:rFonts w:eastAsia="Times New Roman" w:cs="Times New Roman"/>
          <w:b/>
          <w:color w:val="000000"/>
          <w:spacing w:val="7"/>
          <w:lang w:eastAsia="cs-CZ" w:bidi="ar-SA"/>
        </w:rPr>
      </w:pPr>
    </w:p>
    <w:p w:rsidR="00542BDA" w:rsidRPr="00542BDA" w:rsidRDefault="00542BDA" w:rsidP="00542BDA">
      <w:pPr>
        <w:shd w:val="clear" w:color="auto" w:fill="FFFFFF"/>
        <w:spacing w:after="0"/>
        <w:rPr>
          <w:rFonts w:eastAsia="Times New Roman" w:cs="Times New Roman"/>
          <w:color w:val="383840"/>
          <w:spacing w:val="7"/>
          <w:lang w:eastAsia="cs-CZ" w:bidi="ar-SA"/>
        </w:rPr>
      </w:pPr>
      <w:r w:rsidRPr="00542BDA">
        <w:rPr>
          <w:rFonts w:eastAsia="Times New Roman" w:cs="Times New Roman"/>
          <w:color w:val="383840"/>
          <w:spacing w:val="7"/>
          <w:lang w:eastAsia="cs-CZ" w:bidi="ar-SA"/>
        </w:rPr>
        <w:t>„Nechtěla bych být ani jeho manželka, ani jeho dcera. Nechci ubírat té jeho genialitě, ale ono to neznamená, že když je někdo geniální, že současně je to člověk, který je na vyšším stupni mravního vývoje. A to je zrovna případ Freuda,“ upřímně konstatuje psycholožka Kamila Holásková.</w:t>
      </w:r>
    </w:p>
    <w:p w:rsidR="00542BDA" w:rsidRPr="00542BDA" w:rsidRDefault="00542BDA" w:rsidP="00542BDA">
      <w:pPr>
        <w:shd w:val="clear" w:color="auto" w:fill="FFFFFF"/>
        <w:spacing w:after="0"/>
        <w:rPr>
          <w:rFonts w:eastAsia="Times New Roman" w:cs="Times New Roman"/>
          <w:color w:val="383840"/>
          <w:spacing w:val="7"/>
          <w:lang w:eastAsia="cs-CZ" w:bidi="ar-SA"/>
        </w:rPr>
      </w:pPr>
      <w:r w:rsidRPr="00542BDA">
        <w:rPr>
          <w:rFonts w:eastAsia="Times New Roman" w:cs="Times New Roman"/>
          <w:color w:val="383840"/>
          <w:spacing w:val="7"/>
          <w:lang w:eastAsia="cs-CZ" w:bidi="ar-SA"/>
        </w:rPr>
        <w:t>Jsme právě v nejstarší kavárně v Olomouci a právě tady prý třicetiletý Freud trávil asi nejvíc času při pobytu na vojenských manévrech v srpnu v roce 1886. „</w:t>
      </w:r>
      <w:proofErr w:type="gramStart"/>
      <w:r w:rsidRPr="00542BDA">
        <w:rPr>
          <w:rFonts w:eastAsia="Times New Roman" w:cs="Times New Roman"/>
          <w:color w:val="383840"/>
          <w:spacing w:val="7"/>
          <w:lang w:eastAsia="cs-CZ" w:bidi="ar-SA"/>
        </w:rPr>
        <w:t>Mu</w:t>
      </w:r>
      <w:proofErr w:type="gramEnd"/>
      <w:r w:rsidRPr="00542BDA">
        <w:rPr>
          <w:rFonts w:eastAsia="Times New Roman" w:cs="Times New Roman"/>
          <w:color w:val="383840"/>
          <w:spacing w:val="7"/>
          <w:lang w:eastAsia="cs-CZ" w:bidi="ar-SA"/>
        </w:rPr>
        <w:t xml:space="preserve"> se tady strašně nelíbilo, ale komu se líbilo na vojně,“ zamýšlí se psycholožka.</w:t>
      </w:r>
    </w:p>
    <w:p w:rsidR="00B679F9" w:rsidRPr="000D7778" w:rsidRDefault="000D7778" w:rsidP="009F63B5">
      <w:pPr>
        <w:spacing w:after="0"/>
        <w:rPr>
          <w:rFonts w:cs="Arial"/>
          <w:sz w:val="20"/>
          <w:szCs w:val="20"/>
        </w:rPr>
      </w:pPr>
      <w:r>
        <w:rPr>
          <w:rFonts w:ascii="Arial" w:hAnsi="Arial" w:cs="Arial"/>
          <w:sz w:val="19"/>
          <w:szCs w:val="19"/>
        </w:rPr>
        <w:t xml:space="preserve">                                                                                                                             </w:t>
      </w:r>
      <w:r w:rsidRPr="000D7778">
        <w:rPr>
          <w:rFonts w:cs="Arial"/>
          <w:sz w:val="20"/>
          <w:szCs w:val="20"/>
        </w:rPr>
        <w:t>(https://olomouc.rozhlas.cz/)</w:t>
      </w:r>
    </w:p>
    <w:p w:rsidR="002D5F76" w:rsidRDefault="002D5F76" w:rsidP="009F63B5">
      <w:pPr>
        <w:spacing w:after="0"/>
        <w:rPr>
          <w:sz w:val="20"/>
          <w:szCs w:val="20"/>
        </w:rPr>
      </w:pPr>
    </w:p>
    <w:p w:rsidR="00D87614" w:rsidRDefault="00D87614" w:rsidP="009F63B5">
      <w:pPr>
        <w:spacing w:after="0"/>
        <w:rPr>
          <w:sz w:val="20"/>
          <w:szCs w:val="20"/>
        </w:rPr>
      </w:pPr>
    </w:p>
    <w:p w:rsidR="00D87614" w:rsidRDefault="00D87614" w:rsidP="009F63B5">
      <w:pPr>
        <w:spacing w:after="0"/>
        <w:rPr>
          <w:sz w:val="20"/>
          <w:szCs w:val="20"/>
        </w:rPr>
      </w:pPr>
    </w:p>
    <w:p w:rsidR="00F20659" w:rsidRPr="009F63B5" w:rsidRDefault="002D5F76" w:rsidP="002D5F76">
      <w:pPr>
        <w:spacing w:after="0"/>
        <w:rPr>
          <w:sz w:val="20"/>
          <w:szCs w:val="20"/>
        </w:rPr>
      </w:pPr>
      <w:r>
        <w:rPr>
          <w:sz w:val="20"/>
          <w:szCs w:val="20"/>
        </w:rPr>
        <w:lastRenderedPageBreak/>
        <w:t xml:space="preserve">                         </w:t>
      </w:r>
      <w:r w:rsidR="00F20659">
        <w:rPr>
          <w:sz w:val="20"/>
          <w:szCs w:val="20"/>
        </w:rPr>
        <w:t xml:space="preserve"> </w:t>
      </w:r>
    </w:p>
    <w:sectPr w:rsidR="00F20659" w:rsidRPr="009F63B5" w:rsidSect="000D7778">
      <w:type w:val="continuous"/>
      <w:pgSz w:w="11906" w:h="16838"/>
      <w:pgMar w:top="1276"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A5095"/>
    <w:multiLevelType w:val="multilevel"/>
    <w:tmpl w:val="2E0E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B5"/>
    <w:rsid w:val="00090CCC"/>
    <w:rsid w:val="000D0D9D"/>
    <w:rsid w:val="000D7778"/>
    <w:rsid w:val="000E2716"/>
    <w:rsid w:val="0016572E"/>
    <w:rsid w:val="001C3902"/>
    <w:rsid w:val="002031B6"/>
    <w:rsid w:val="00235C2E"/>
    <w:rsid w:val="00261DA8"/>
    <w:rsid w:val="00267E56"/>
    <w:rsid w:val="00284A46"/>
    <w:rsid w:val="002D5F76"/>
    <w:rsid w:val="002E30BF"/>
    <w:rsid w:val="00313B62"/>
    <w:rsid w:val="003140A9"/>
    <w:rsid w:val="00374C60"/>
    <w:rsid w:val="003A6F76"/>
    <w:rsid w:val="003D23C6"/>
    <w:rsid w:val="003E69CD"/>
    <w:rsid w:val="00435C64"/>
    <w:rsid w:val="004504DB"/>
    <w:rsid w:val="0046476B"/>
    <w:rsid w:val="0048206C"/>
    <w:rsid w:val="004827AC"/>
    <w:rsid w:val="00484B11"/>
    <w:rsid w:val="00531F8F"/>
    <w:rsid w:val="00542BDA"/>
    <w:rsid w:val="0054570A"/>
    <w:rsid w:val="00550087"/>
    <w:rsid w:val="00552D47"/>
    <w:rsid w:val="005905D8"/>
    <w:rsid w:val="005B5397"/>
    <w:rsid w:val="005C3B71"/>
    <w:rsid w:val="005D05C7"/>
    <w:rsid w:val="005D5567"/>
    <w:rsid w:val="005E07FB"/>
    <w:rsid w:val="00607357"/>
    <w:rsid w:val="006377B0"/>
    <w:rsid w:val="00657D69"/>
    <w:rsid w:val="00673DAD"/>
    <w:rsid w:val="006A448F"/>
    <w:rsid w:val="006D3AC2"/>
    <w:rsid w:val="006E4E2A"/>
    <w:rsid w:val="006E78C5"/>
    <w:rsid w:val="00701B65"/>
    <w:rsid w:val="00701F14"/>
    <w:rsid w:val="00715740"/>
    <w:rsid w:val="007255CD"/>
    <w:rsid w:val="007368B1"/>
    <w:rsid w:val="007406E4"/>
    <w:rsid w:val="00762D6B"/>
    <w:rsid w:val="00772B5F"/>
    <w:rsid w:val="007F7F0F"/>
    <w:rsid w:val="00851597"/>
    <w:rsid w:val="008B418C"/>
    <w:rsid w:val="008F30FF"/>
    <w:rsid w:val="00910955"/>
    <w:rsid w:val="00933396"/>
    <w:rsid w:val="00972B82"/>
    <w:rsid w:val="009B7941"/>
    <w:rsid w:val="009C7AA0"/>
    <w:rsid w:val="009F63B5"/>
    <w:rsid w:val="009F730B"/>
    <w:rsid w:val="00A24732"/>
    <w:rsid w:val="00A30C4B"/>
    <w:rsid w:val="00A46A8C"/>
    <w:rsid w:val="00AC7258"/>
    <w:rsid w:val="00B402CB"/>
    <w:rsid w:val="00B40F8E"/>
    <w:rsid w:val="00B50E02"/>
    <w:rsid w:val="00B51C47"/>
    <w:rsid w:val="00B679F9"/>
    <w:rsid w:val="00B74103"/>
    <w:rsid w:val="00BC135A"/>
    <w:rsid w:val="00BC6F90"/>
    <w:rsid w:val="00BD2EDD"/>
    <w:rsid w:val="00C165DF"/>
    <w:rsid w:val="00C65888"/>
    <w:rsid w:val="00C87C67"/>
    <w:rsid w:val="00CA3101"/>
    <w:rsid w:val="00CA6B4A"/>
    <w:rsid w:val="00CE1C2F"/>
    <w:rsid w:val="00CE4F39"/>
    <w:rsid w:val="00D01D7D"/>
    <w:rsid w:val="00D20AB2"/>
    <w:rsid w:val="00D22946"/>
    <w:rsid w:val="00D24533"/>
    <w:rsid w:val="00D4783D"/>
    <w:rsid w:val="00D636AD"/>
    <w:rsid w:val="00D66388"/>
    <w:rsid w:val="00D83F92"/>
    <w:rsid w:val="00D85732"/>
    <w:rsid w:val="00D87614"/>
    <w:rsid w:val="00D90B82"/>
    <w:rsid w:val="00DB46D9"/>
    <w:rsid w:val="00E5614F"/>
    <w:rsid w:val="00E702EB"/>
    <w:rsid w:val="00E7385D"/>
    <w:rsid w:val="00E84FBC"/>
    <w:rsid w:val="00E929C2"/>
    <w:rsid w:val="00E93444"/>
    <w:rsid w:val="00EB6343"/>
    <w:rsid w:val="00ED6002"/>
    <w:rsid w:val="00F014E1"/>
    <w:rsid w:val="00F20659"/>
    <w:rsid w:val="00F85B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17532"/>
  <w15:docId w15:val="{91467A79-89A4-4722-88C8-96D63412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3F92"/>
    <w:rPr>
      <w:lang w:val="cs-CZ"/>
    </w:rPr>
  </w:style>
  <w:style w:type="paragraph" w:styleId="Nadpis1">
    <w:name w:val="heading 1"/>
    <w:basedOn w:val="Normln"/>
    <w:next w:val="Normln"/>
    <w:link w:val="Nadpis1Char"/>
    <w:uiPriority w:val="9"/>
    <w:qFormat/>
    <w:rsid w:val="00D83F92"/>
    <w:pPr>
      <w:spacing w:before="480" w:after="0"/>
      <w:contextualSpacing/>
      <w:outlineLvl w:val="0"/>
    </w:pPr>
    <w:rPr>
      <w:smallCaps/>
      <w:spacing w:val="5"/>
      <w:sz w:val="36"/>
      <w:szCs w:val="36"/>
    </w:rPr>
  </w:style>
  <w:style w:type="paragraph" w:styleId="Nadpis2">
    <w:name w:val="heading 2"/>
    <w:basedOn w:val="Normln"/>
    <w:next w:val="Normln"/>
    <w:link w:val="Nadpis2Char"/>
    <w:uiPriority w:val="9"/>
    <w:unhideWhenUsed/>
    <w:qFormat/>
    <w:rsid w:val="00D83F92"/>
    <w:pPr>
      <w:spacing w:before="200" w:after="0" w:line="271" w:lineRule="auto"/>
      <w:outlineLvl w:val="1"/>
    </w:pPr>
    <w:rPr>
      <w:smallCaps/>
      <w:sz w:val="28"/>
      <w:szCs w:val="28"/>
    </w:rPr>
  </w:style>
  <w:style w:type="paragraph" w:styleId="Nadpis3">
    <w:name w:val="heading 3"/>
    <w:basedOn w:val="Normln"/>
    <w:next w:val="Normln"/>
    <w:link w:val="Nadpis3Char"/>
    <w:uiPriority w:val="9"/>
    <w:semiHidden/>
    <w:unhideWhenUsed/>
    <w:qFormat/>
    <w:rsid w:val="00D83F92"/>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semiHidden/>
    <w:unhideWhenUsed/>
    <w:qFormat/>
    <w:rsid w:val="00D83F92"/>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D83F92"/>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D83F92"/>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D83F92"/>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D83F92"/>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D83F92"/>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3F92"/>
    <w:rPr>
      <w:smallCaps/>
      <w:spacing w:val="5"/>
      <w:sz w:val="36"/>
      <w:szCs w:val="36"/>
    </w:rPr>
  </w:style>
  <w:style w:type="character" w:customStyle="1" w:styleId="Nadpis2Char">
    <w:name w:val="Nadpis 2 Char"/>
    <w:basedOn w:val="Standardnpsmoodstavce"/>
    <w:link w:val="Nadpis2"/>
    <w:uiPriority w:val="9"/>
    <w:rsid w:val="00D83F92"/>
    <w:rPr>
      <w:smallCaps/>
      <w:sz w:val="28"/>
      <w:szCs w:val="28"/>
    </w:rPr>
  </w:style>
  <w:style w:type="character" w:customStyle="1" w:styleId="Nadpis3Char">
    <w:name w:val="Nadpis 3 Char"/>
    <w:basedOn w:val="Standardnpsmoodstavce"/>
    <w:link w:val="Nadpis3"/>
    <w:uiPriority w:val="9"/>
    <w:semiHidden/>
    <w:rsid w:val="00D83F92"/>
    <w:rPr>
      <w:i/>
      <w:iCs/>
      <w:smallCaps/>
      <w:spacing w:val="5"/>
      <w:sz w:val="26"/>
      <w:szCs w:val="26"/>
    </w:rPr>
  </w:style>
  <w:style w:type="character" w:customStyle="1" w:styleId="Nadpis4Char">
    <w:name w:val="Nadpis 4 Char"/>
    <w:basedOn w:val="Standardnpsmoodstavce"/>
    <w:link w:val="Nadpis4"/>
    <w:uiPriority w:val="9"/>
    <w:semiHidden/>
    <w:rsid w:val="00D83F92"/>
    <w:rPr>
      <w:b/>
      <w:bCs/>
      <w:spacing w:val="5"/>
      <w:sz w:val="24"/>
      <w:szCs w:val="24"/>
    </w:rPr>
  </w:style>
  <w:style w:type="character" w:customStyle="1" w:styleId="Nadpis5Char">
    <w:name w:val="Nadpis 5 Char"/>
    <w:basedOn w:val="Standardnpsmoodstavce"/>
    <w:link w:val="Nadpis5"/>
    <w:uiPriority w:val="9"/>
    <w:semiHidden/>
    <w:rsid w:val="00D83F92"/>
    <w:rPr>
      <w:i/>
      <w:iCs/>
      <w:sz w:val="24"/>
      <w:szCs w:val="24"/>
    </w:rPr>
  </w:style>
  <w:style w:type="character" w:customStyle="1" w:styleId="Nadpis6Char">
    <w:name w:val="Nadpis 6 Char"/>
    <w:basedOn w:val="Standardnpsmoodstavce"/>
    <w:link w:val="Nadpis6"/>
    <w:uiPriority w:val="9"/>
    <w:semiHidden/>
    <w:rsid w:val="00D83F92"/>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D83F92"/>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D83F92"/>
    <w:rPr>
      <w:b/>
      <w:bCs/>
      <w:color w:val="7F7F7F" w:themeColor="text1" w:themeTint="80"/>
      <w:sz w:val="20"/>
      <w:szCs w:val="20"/>
    </w:rPr>
  </w:style>
  <w:style w:type="character" w:customStyle="1" w:styleId="Nadpis9Char">
    <w:name w:val="Nadpis 9 Char"/>
    <w:basedOn w:val="Standardnpsmoodstavce"/>
    <w:link w:val="Nadpis9"/>
    <w:uiPriority w:val="9"/>
    <w:semiHidden/>
    <w:rsid w:val="00D83F92"/>
    <w:rPr>
      <w:b/>
      <w:bCs/>
      <w:i/>
      <w:iCs/>
      <w:color w:val="7F7F7F" w:themeColor="text1" w:themeTint="80"/>
      <w:sz w:val="18"/>
      <w:szCs w:val="18"/>
    </w:rPr>
  </w:style>
  <w:style w:type="paragraph" w:styleId="Nzev">
    <w:name w:val="Title"/>
    <w:basedOn w:val="Normln"/>
    <w:next w:val="Normln"/>
    <w:link w:val="NzevChar"/>
    <w:uiPriority w:val="10"/>
    <w:qFormat/>
    <w:rsid w:val="00D83F92"/>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D83F92"/>
    <w:rPr>
      <w:smallCaps/>
      <w:sz w:val="52"/>
      <w:szCs w:val="52"/>
    </w:rPr>
  </w:style>
  <w:style w:type="paragraph" w:styleId="Podnadpis">
    <w:name w:val="Subtitle"/>
    <w:basedOn w:val="Normln"/>
    <w:next w:val="Normln"/>
    <w:link w:val="PodnadpisChar"/>
    <w:uiPriority w:val="11"/>
    <w:qFormat/>
    <w:rsid w:val="00D83F92"/>
    <w:rPr>
      <w:i/>
      <w:iCs/>
      <w:smallCaps/>
      <w:spacing w:val="10"/>
      <w:sz w:val="28"/>
      <w:szCs w:val="28"/>
    </w:rPr>
  </w:style>
  <w:style w:type="character" w:customStyle="1" w:styleId="PodnadpisChar">
    <w:name w:val="Podnadpis Char"/>
    <w:basedOn w:val="Standardnpsmoodstavce"/>
    <w:link w:val="Podnadpis"/>
    <w:uiPriority w:val="11"/>
    <w:rsid w:val="00D83F92"/>
    <w:rPr>
      <w:i/>
      <w:iCs/>
      <w:smallCaps/>
      <w:spacing w:val="10"/>
      <w:sz w:val="28"/>
      <w:szCs w:val="28"/>
    </w:rPr>
  </w:style>
  <w:style w:type="character" w:styleId="Siln">
    <w:name w:val="Strong"/>
    <w:uiPriority w:val="22"/>
    <w:qFormat/>
    <w:rsid w:val="00D83F92"/>
    <w:rPr>
      <w:b/>
      <w:bCs/>
    </w:rPr>
  </w:style>
  <w:style w:type="character" w:styleId="Zdraznn">
    <w:name w:val="Emphasis"/>
    <w:uiPriority w:val="20"/>
    <w:qFormat/>
    <w:rsid w:val="00D83F92"/>
    <w:rPr>
      <w:b/>
      <w:bCs/>
      <w:i/>
      <w:iCs/>
      <w:spacing w:val="10"/>
    </w:rPr>
  </w:style>
  <w:style w:type="paragraph" w:styleId="Bezmezer">
    <w:name w:val="No Spacing"/>
    <w:basedOn w:val="Normln"/>
    <w:uiPriority w:val="1"/>
    <w:qFormat/>
    <w:rsid w:val="00D83F92"/>
    <w:pPr>
      <w:spacing w:after="0" w:line="240" w:lineRule="auto"/>
    </w:pPr>
  </w:style>
  <w:style w:type="paragraph" w:styleId="Odstavecseseznamem">
    <w:name w:val="List Paragraph"/>
    <w:basedOn w:val="Normln"/>
    <w:uiPriority w:val="34"/>
    <w:qFormat/>
    <w:rsid w:val="00D83F92"/>
    <w:pPr>
      <w:ind w:left="720"/>
      <w:contextualSpacing/>
    </w:pPr>
  </w:style>
  <w:style w:type="paragraph" w:styleId="Citt">
    <w:name w:val="Quote"/>
    <w:basedOn w:val="Normln"/>
    <w:next w:val="Normln"/>
    <w:link w:val="CittChar"/>
    <w:uiPriority w:val="29"/>
    <w:qFormat/>
    <w:rsid w:val="00D83F92"/>
    <w:rPr>
      <w:i/>
      <w:iCs/>
    </w:rPr>
  </w:style>
  <w:style w:type="character" w:customStyle="1" w:styleId="CittChar">
    <w:name w:val="Citát Char"/>
    <w:basedOn w:val="Standardnpsmoodstavce"/>
    <w:link w:val="Citt"/>
    <w:uiPriority w:val="29"/>
    <w:rsid w:val="00D83F92"/>
    <w:rPr>
      <w:i/>
      <w:iCs/>
    </w:rPr>
  </w:style>
  <w:style w:type="paragraph" w:styleId="Vrazncitt">
    <w:name w:val="Intense Quote"/>
    <w:basedOn w:val="Normln"/>
    <w:next w:val="Normln"/>
    <w:link w:val="VrazncittChar"/>
    <w:uiPriority w:val="30"/>
    <w:qFormat/>
    <w:rsid w:val="00D83F92"/>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basedOn w:val="Standardnpsmoodstavce"/>
    <w:link w:val="Vrazncitt"/>
    <w:uiPriority w:val="30"/>
    <w:rsid w:val="00D83F92"/>
    <w:rPr>
      <w:i/>
      <w:iCs/>
    </w:rPr>
  </w:style>
  <w:style w:type="character" w:styleId="Zdraznnjemn">
    <w:name w:val="Subtle Emphasis"/>
    <w:uiPriority w:val="19"/>
    <w:qFormat/>
    <w:rsid w:val="00D83F92"/>
    <w:rPr>
      <w:i/>
      <w:iCs/>
    </w:rPr>
  </w:style>
  <w:style w:type="character" w:styleId="Zdraznnintenzivn">
    <w:name w:val="Intense Emphasis"/>
    <w:uiPriority w:val="21"/>
    <w:qFormat/>
    <w:rsid w:val="00D83F92"/>
    <w:rPr>
      <w:b/>
      <w:bCs/>
      <w:i/>
      <w:iCs/>
    </w:rPr>
  </w:style>
  <w:style w:type="character" w:styleId="Odkazjemn">
    <w:name w:val="Subtle Reference"/>
    <w:basedOn w:val="Standardnpsmoodstavce"/>
    <w:uiPriority w:val="31"/>
    <w:qFormat/>
    <w:rsid w:val="00D83F92"/>
    <w:rPr>
      <w:smallCaps/>
    </w:rPr>
  </w:style>
  <w:style w:type="character" w:styleId="Odkazintenzivn">
    <w:name w:val="Intense Reference"/>
    <w:uiPriority w:val="32"/>
    <w:qFormat/>
    <w:rsid w:val="00D83F92"/>
    <w:rPr>
      <w:b/>
      <w:bCs/>
      <w:smallCaps/>
    </w:rPr>
  </w:style>
  <w:style w:type="character" w:styleId="Nzevknihy">
    <w:name w:val="Book Title"/>
    <w:basedOn w:val="Standardnpsmoodstavce"/>
    <w:uiPriority w:val="33"/>
    <w:qFormat/>
    <w:rsid w:val="00D83F92"/>
    <w:rPr>
      <w:i/>
      <w:iCs/>
      <w:smallCaps/>
      <w:spacing w:val="5"/>
    </w:rPr>
  </w:style>
  <w:style w:type="paragraph" w:styleId="Nadpisobsahu">
    <w:name w:val="TOC Heading"/>
    <w:basedOn w:val="Nadpis1"/>
    <w:next w:val="Normln"/>
    <w:uiPriority w:val="39"/>
    <w:semiHidden/>
    <w:unhideWhenUsed/>
    <w:qFormat/>
    <w:rsid w:val="00D83F92"/>
    <w:pPr>
      <w:outlineLvl w:val="9"/>
    </w:pPr>
  </w:style>
  <w:style w:type="paragraph" w:customStyle="1" w:styleId="justify">
    <w:name w:val="justify"/>
    <w:basedOn w:val="Normln"/>
    <w:rsid w:val="002D5F76"/>
    <w:pPr>
      <w:spacing w:before="100" w:beforeAutospacing="1" w:after="100" w:afterAutospacing="1" w:line="360" w:lineRule="atLeast"/>
    </w:pPr>
    <w:rPr>
      <w:rFonts w:ascii="Times New Roman" w:eastAsia="Times New Roman" w:hAnsi="Times New Roman" w:cs="Times New Roman"/>
      <w:color w:val="444444"/>
      <w:sz w:val="24"/>
      <w:szCs w:val="24"/>
      <w:lang w:eastAsia="cs-CZ" w:bidi="ar-SA"/>
    </w:rPr>
  </w:style>
  <w:style w:type="paragraph" w:styleId="Normlnweb">
    <w:name w:val="Normal (Web)"/>
    <w:basedOn w:val="Normln"/>
    <w:uiPriority w:val="99"/>
    <w:semiHidden/>
    <w:unhideWhenUsed/>
    <w:rsid w:val="005D5567"/>
    <w:pPr>
      <w:spacing w:before="100" w:beforeAutospacing="1" w:after="225" w:line="240" w:lineRule="auto"/>
    </w:pPr>
    <w:rPr>
      <w:rFonts w:ascii="Times New Roman" w:eastAsia="Times New Roman" w:hAnsi="Times New Roman" w:cs="Times New Roman"/>
      <w:sz w:val="24"/>
      <w:szCs w:val="24"/>
      <w:lang w:eastAsia="cs-CZ" w:bidi="ar-SA"/>
    </w:rPr>
  </w:style>
  <w:style w:type="character" w:styleId="Hypertextovodkaz">
    <w:name w:val="Hyperlink"/>
    <w:basedOn w:val="Standardnpsmoodstavce"/>
    <w:uiPriority w:val="99"/>
    <w:semiHidden/>
    <w:unhideWhenUsed/>
    <w:rsid w:val="003A6F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4487">
      <w:bodyDiv w:val="1"/>
      <w:marLeft w:val="0"/>
      <w:marRight w:val="0"/>
      <w:marTop w:val="0"/>
      <w:marBottom w:val="0"/>
      <w:divBdr>
        <w:top w:val="none" w:sz="0" w:space="0" w:color="auto"/>
        <w:left w:val="none" w:sz="0" w:space="0" w:color="auto"/>
        <w:bottom w:val="none" w:sz="0" w:space="0" w:color="auto"/>
        <w:right w:val="none" w:sz="0" w:space="0" w:color="auto"/>
      </w:divBdr>
      <w:divsChild>
        <w:div w:id="951521058">
          <w:marLeft w:val="0"/>
          <w:marRight w:val="0"/>
          <w:marTop w:val="0"/>
          <w:marBottom w:val="0"/>
          <w:divBdr>
            <w:top w:val="none" w:sz="0" w:space="0" w:color="auto"/>
            <w:left w:val="none" w:sz="0" w:space="0" w:color="auto"/>
            <w:bottom w:val="none" w:sz="0" w:space="0" w:color="auto"/>
            <w:right w:val="none" w:sz="0" w:space="0" w:color="auto"/>
          </w:divBdr>
        </w:div>
        <w:div w:id="81724500">
          <w:marLeft w:val="0"/>
          <w:marRight w:val="0"/>
          <w:marTop w:val="0"/>
          <w:marBottom w:val="0"/>
          <w:divBdr>
            <w:top w:val="none" w:sz="0" w:space="0" w:color="auto"/>
            <w:left w:val="none" w:sz="0" w:space="0" w:color="auto"/>
            <w:bottom w:val="none" w:sz="0" w:space="0" w:color="auto"/>
            <w:right w:val="none" w:sz="0" w:space="0" w:color="auto"/>
          </w:divBdr>
        </w:div>
      </w:divsChild>
    </w:div>
    <w:div w:id="465393579">
      <w:bodyDiv w:val="1"/>
      <w:marLeft w:val="0"/>
      <w:marRight w:val="0"/>
      <w:marTop w:val="0"/>
      <w:marBottom w:val="0"/>
      <w:divBdr>
        <w:top w:val="none" w:sz="0" w:space="0" w:color="auto"/>
        <w:left w:val="none" w:sz="0" w:space="0" w:color="auto"/>
        <w:bottom w:val="none" w:sz="0" w:space="0" w:color="auto"/>
        <w:right w:val="none" w:sz="0" w:space="0" w:color="auto"/>
      </w:divBdr>
      <w:divsChild>
        <w:div w:id="1874538106">
          <w:marLeft w:val="0"/>
          <w:marRight w:val="0"/>
          <w:marTop w:val="0"/>
          <w:marBottom w:val="0"/>
          <w:divBdr>
            <w:top w:val="none" w:sz="0" w:space="0" w:color="auto"/>
            <w:left w:val="none" w:sz="0" w:space="0" w:color="auto"/>
            <w:bottom w:val="none" w:sz="0" w:space="0" w:color="auto"/>
            <w:right w:val="none" w:sz="0" w:space="0" w:color="auto"/>
          </w:divBdr>
          <w:divsChild>
            <w:div w:id="1664624632">
              <w:marLeft w:val="0"/>
              <w:marRight w:val="0"/>
              <w:marTop w:val="0"/>
              <w:marBottom w:val="0"/>
              <w:divBdr>
                <w:top w:val="none" w:sz="0" w:space="0" w:color="auto"/>
                <w:left w:val="none" w:sz="0" w:space="0" w:color="auto"/>
                <w:bottom w:val="none" w:sz="0" w:space="0" w:color="auto"/>
                <w:right w:val="none" w:sz="0" w:space="0" w:color="auto"/>
              </w:divBdr>
              <w:divsChild>
                <w:div w:id="602540699">
                  <w:marLeft w:val="675"/>
                  <w:marRight w:val="225"/>
                  <w:marTop w:val="225"/>
                  <w:marBottom w:val="225"/>
                  <w:divBdr>
                    <w:top w:val="none" w:sz="0" w:space="0" w:color="auto"/>
                    <w:left w:val="none" w:sz="0" w:space="0" w:color="auto"/>
                    <w:bottom w:val="none" w:sz="0" w:space="0" w:color="auto"/>
                    <w:right w:val="none" w:sz="0" w:space="0" w:color="auto"/>
                  </w:divBdr>
                  <w:divsChild>
                    <w:div w:id="17111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35580">
      <w:bodyDiv w:val="1"/>
      <w:marLeft w:val="0"/>
      <w:marRight w:val="0"/>
      <w:marTop w:val="0"/>
      <w:marBottom w:val="0"/>
      <w:divBdr>
        <w:top w:val="none" w:sz="0" w:space="0" w:color="auto"/>
        <w:left w:val="none" w:sz="0" w:space="0" w:color="auto"/>
        <w:bottom w:val="none" w:sz="0" w:space="0" w:color="auto"/>
        <w:right w:val="none" w:sz="0" w:space="0" w:color="auto"/>
      </w:divBdr>
      <w:divsChild>
        <w:div w:id="1376462595">
          <w:marLeft w:val="0"/>
          <w:marRight w:val="0"/>
          <w:marTop w:val="0"/>
          <w:marBottom w:val="0"/>
          <w:divBdr>
            <w:top w:val="none" w:sz="0" w:space="0" w:color="auto"/>
            <w:left w:val="none" w:sz="0" w:space="0" w:color="auto"/>
            <w:bottom w:val="none" w:sz="0" w:space="0" w:color="auto"/>
            <w:right w:val="none" w:sz="0" w:space="0" w:color="auto"/>
          </w:divBdr>
          <w:divsChild>
            <w:div w:id="43884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771">
      <w:bodyDiv w:val="1"/>
      <w:marLeft w:val="0"/>
      <w:marRight w:val="0"/>
      <w:marTop w:val="0"/>
      <w:marBottom w:val="0"/>
      <w:divBdr>
        <w:top w:val="none" w:sz="0" w:space="0" w:color="auto"/>
        <w:left w:val="none" w:sz="0" w:space="0" w:color="auto"/>
        <w:bottom w:val="none" w:sz="0" w:space="0" w:color="auto"/>
        <w:right w:val="none" w:sz="0" w:space="0" w:color="auto"/>
      </w:divBdr>
      <w:divsChild>
        <w:div w:id="384794032">
          <w:marLeft w:val="0"/>
          <w:marRight w:val="0"/>
          <w:marTop w:val="0"/>
          <w:marBottom w:val="0"/>
          <w:divBdr>
            <w:top w:val="none" w:sz="0" w:space="0" w:color="auto"/>
            <w:left w:val="none" w:sz="0" w:space="0" w:color="auto"/>
            <w:bottom w:val="none" w:sz="0" w:space="0" w:color="auto"/>
            <w:right w:val="none" w:sz="0" w:space="0" w:color="auto"/>
          </w:divBdr>
          <w:divsChild>
            <w:div w:id="1708871930">
              <w:marLeft w:val="270"/>
              <w:marRight w:val="270"/>
              <w:marTop w:val="0"/>
              <w:marBottom w:val="270"/>
              <w:divBdr>
                <w:top w:val="none" w:sz="0" w:space="0" w:color="auto"/>
                <w:left w:val="none" w:sz="0" w:space="0" w:color="auto"/>
                <w:bottom w:val="none" w:sz="0" w:space="0" w:color="auto"/>
                <w:right w:val="none" w:sz="0" w:space="0" w:color="auto"/>
              </w:divBdr>
              <w:divsChild>
                <w:div w:id="525607294">
                  <w:marLeft w:val="0"/>
                  <w:marRight w:val="0"/>
                  <w:marTop w:val="270"/>
                  <w:marBottom w:val="0"/>
                  <w:divBdr>
                    <w:top w:val="none" w:sz="0" w:space="0" w:color="auto"/>
                    <w:left w:val="none" w:sz="0" w:space="0" w:color="auto"/>
                    <w:bottom w:val="none" w:sz="0" w:space="0" w:color="auto"/>
                    <w:right w:val="none" w:sz="0" w:space="0" w:color="auto"/>
                  </w:divBdr>
                  <w:divsChild>
                    <w:div w:id="10885963">
                      <w:marLeft w:val="-150"/>
                      <w:marRight w:val="-15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F67B5-F78C-4B02-BFFE-7B859BCB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599</Words>
  <Characters>3540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dc:creator>
  <cp:lastModifiedBy>Kozlova Alexandra</cp:lastModifiedBy>
  <cp:revision>6</cp:revision>
  <dcterms:created xsi:type="dcterms:W3CDTF">2022-09-24T07:41:00Z</dcterms:created>
  <dcterms:modified xsi:type="dcterms:W3CDTF">2022-09-24T07:54:00Z</dcterms:modified>
</cp:coreProperties>
</file>