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A7" w:rsidRPr="00D93CA3" w:rsidRDefault="006159A7" w:rsidP="00D9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93CA3">
        <w:rPr>
          <w:rFonts w:asciiTheme="majorHAnsi" w:hAnsiTheme="majorHAnsi"/>
          <w:b/>
          <w:sz w:val="28"/>
          <w:szCs w:val="28"/>
        </w:rPr>
        <w:t>Samuel Becket</w:t>
      </w:r>
    </w:p>
    <w:p w:rsidR="006159A7" w:rsidRPr="00D93CA3" w:rsidRDefault="006159A7" w:rsidP="00D9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93CA3">
        <w:rPr>
          <w:rFonts w:asciiTheme="majorHAnsi" w:hAnsiTheme="majorHAnsi"/>
          <w:b/>
          <w:sz w:val="28"/>
          <w:szCs w:val="28"/>
        </w:rPr>
        <w:t>Čekání na Godota</w:t>
      </w:r>
    </w:p>
    <w:p w:rsidR="006159A7" w:rsidRPr="00D93CA3" w:rsidRDefault="006159A7" w:rsidP="006159A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159A7" w:rsidRPr="00D93CA3" w:rsidRDefault="006159A7" w:rsidP="006159A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93CA3">
        <w:rPr>
          <w:rFonts w:asciiTheme="majorHAnsi" w:hAnsiTheme="majorHAnsi"/>
          <w:sz w:val="20"/>
          <w:szCs w:val="20"/>
        </w:rPr>
        <w:t>Umělecký výňatek</w:t>
      </w:r>
    </w:p>
    <w:p w:rsidR="006159A7" w:rsidRPr="00D93CA3" w:rsidRDefault="006159A7" w:rsidP="00104E52">
      <w:pPr>
        <w:spacing w:after="0"/>
        <w:rPr>
          <w:rFonts w:asciiTheme="majorHAnsi" w:hAnsiTheme="majorHAnsi"/>
          <w:i/>
          <w:sz w:val="16"/>
          <w:szCs w:val="16"/>
        </w:rPr>
      </w:pPr>
    </w:p>
    <w:p w:rsidR="00104E52" w:rsidRPr="00D93CA3" w:rsidRDefault="00104E52" w:rsidP="00104E52">
      <w:pPr>
        <w:spacing w:after="0"/>
        <w:rPr>
          <w:rFonts w:asciiTheme="majorHAnsi" w:hAnsiTheme="majorHAnsi"/>
          <w:sz w:val="20"/>
          <w:szCs w:val="20"/>
        </w:rPr>
      </w:pPr>
      <w:r w:rsidRPr="00D93CA3">
        <w:rPr>
          <w:rFonts w:asciiTheme="majorHAnsi" w:hAnsiTheme="majorHAnsi"/>
          <w:i/>
          <w:sz w:val="20"/>
          <w:szCs w:val="20"/>
        </w:rPr>
        <w:t xml:space="preserve">Estragon se vrátí do středu scény, zády k divákům. Zacloní rukou </w:t>
      </w:r>
      <w:r w:rsidR="00D93CA3">
        <w:rPr>
          <w:rFonts w:asciiTheme="majorHAnsi" w:hAnsiTheme="majorHAnsi"/>
          <w:i/>
          <w:sz w:val="20"/>
          <w:szCs w:val="20"/>
        </w:rPr>
        <w:t>o</w:t>
      </w:r>
      <w:r w:rsidRPr="00D93CA3">
        <w:rPr>
          <w:rFonts w:asciiTheme="majorHAnsi" w:hAnsiTheme="majorHAnsi"/>
          <w:i/>
          <w:sz w:val="20"/>
          <w:szCs w:val="20"/>
        </w:rPr>
        <w:t>či, hledí do dálky</w:t>
      </w:r>
      <w:r w:rsidRPr="00D93CA3">
        <w:rPr>
          <w:rFonts w:asciiTheme="majorHAnsi" w:hAnsiTheme="majorHAnsi"/>
          <w:sz w:val="20"/>
          <w:szCs w:val="20"/>
        </w:rPr>
        <w:t xml:space="preserve">. </w:t>
      </w:r>
    </w:p>
    <w:p w:rsidR="00104E52" w:rsidRPr="00D93CA3" w:rsidRDefault="00104E52" w:rsidP="00104E52">
      <w:pPr>
        <w:spacing w:after="0"/>
        <w:rPr>
          <w:rFonts w:asciiTheme="majorHAnsi" w:hAnsiTheme="majorHAnsi"/>
          <w:sz w:val="20"/>
          <w:szCs w:val="20"/>
        </w:rPr>
      </w:pPr>
      <w:r w:rsidRPr="00D93CA3">
        <w:rPr>
          <w:rFonts w:asciiTheme="majorHAnsi" w:hAnsiTheme="majorHAnsi"/>
          <w:b/>
          <w:sz w:val="20"/>
          <w:szCs w:val="20"/>
        </w:rPr>
        <w:t>ESTRAGON</w:t>
      </w:r>
      <w:r w:rsidRPr="00D93CA3">
        <w:rPr>
          <w:rFonts w:asciiTheme="majorHAnsi" w:hAnsiTheme="majorHAnsi"/>
          <w:sz w:val="20"/>
          <w:szCs w:val="20"/>
        </w:rPr>
        <w:t xml:space="preserve"> Hotový ráj na zemi. </w:t>
      </w:r>
      <w:r w:rsidRPr="00D93CA3">
        <w:rPr>
          <w:rFonts w:asciiTheme="majorHAnsi" w:hAnsiTheme="majorHAnsi"/>
          <w:i/>
          <w:sz w:val="20"/>
          <w:szCs w:val="20"/>
        </w:rPr>
        <w:t>Otočí se, postoupí k rampě, čelem do publika</w:t>
      </w:r>
      <w:r w:rsidRPr="00D93CA3">
        <w:rPr>
          <w:rFonts w:asciiTheme="majorHAnsi" w:hAnsiTheme="majorHAnsi"/>
          <w:sz w:val="20"/>
          <w:szCs w:val="20"/>
        </w:rPr>
        <w:t>. Psina k popukání. (</w:t>
      </w:r>
      <w:r w:rsidRPr="00D93CA3">
        <w:rPr>
          <w:rFonts w:asciiTheme="majorHAnsi" w:hAnsiTheme="majorHAnsi"/>
          <w:i/>
          <w:sz w:val="20"/>
          <w:szCs w:val="20"/>
        </w:rPr>
        <w:t>Vladimírovi</w:t>
      </w:r>
      <w:r w:rsidRPr="00D93CA3">
        <w:rPr>
          <w:rFonts w:asciiTheme="majorHAnsi" w:hAnsiTheme="majorHAnsi"/>
          <w:sz w:val="20"/>
          <w:szCs w:val="20"/>
        </w:rPr>
        <w:t xml:space="preserve">) Pojď pryč.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/>
          <w:b/>
          <w:sz w:val="20"/>
          <w:szCs w:val="20"/>
        </w:rPr>
        <w:t>VLADIMÍR</w:t>
      </w:r>
      <w:r w:rsidRPr="00D93CA3">
        <w:rPr>
          <w:rFonts w:asciiTheme="majorHAnsi" w:hAnsiTheme="majorHAnsi"/>
          <w:sz w:val="20"/>
          <w:szCs w:val="20"/>
        </w:rPr>
        <w:t xml:space="preserve"> Nemůžeme</w:t>
      </w:r>
      <w:r w:rsidRPr="00D93CA3">
        <w:rPr>
          <w:rFonts w:asciiTheme="majorHAnsi" w:hAnsiTheme="majorHAnsi" w:cs="Calibri"/>
          <w:sz w:val="20"/>
          <w:szCs w:val="20"/>
        </w:rPr>
        <w:t xml:space="preserve">.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Proč? </w:t>
      </w:r>
    </w:p>
    <w:p w:rsidR="00104E52" w:rsidRPr="00D93CA3" w:rsidRDefault="00104E52" w:rsidP="00104E52">
      <w:pPr>
        <w:spacing w:after="0"/>
        <w:rPr>
          <w:rFonts w:asciiTheme="majorHAnsi" w:hAnsiTheme="majorHAns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Čekáme na</w:t>
      </w:r>
      <w:r w:rsidRPr="00D93CA3">
        <w:rPr>
          <w:rFonts w:asciiTheme="majorHAnsi" w:hAnsiTheme="majorHAnsi"/>
          <w:sz w:val="20"/>
          <w:szCs w:val="20"/>
        </w:rPr>
        <w:t xml:space="preserve"> Godota.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/>
          <w:b/>
          <w:sz w:val="20"/>
          <w:szCs w:val="20"/>
        </w:rPr>
        <w:t>ESTRAGON</w:t>
      </w:r>
      <w:r w:rsidRPr="00D93CA3">
        <w:rPr>
          <w:rFonts w:asciiTheme="majorHAnsi" w:hAnsiTheme="majorHAnsi"/>
          <w:sz w:val="20"/>
          <w:szCs w:val="20"/>
        </w:rPr>
        <w:t xml:space="preserve"> </w:t>
      </w:r>
      <w:r w:rsidR="00D93CA3">
        <w:rPr>
          <w:rFonts w:asciiTheme="majorHAnsi" w:hAnsiTheme="majorHAnsi"/>
          <w:sz w:val="20"/>
          <w:szCs w:val="20"/>
        </w:rPr>
        <w:t>Máš</w:t>
      </w:r>
      <w:r w:rsidRPr="00D93CA3">
        <w:rPr>
          <w:rFonts w:asciiTheme="majorHAnsi" w:hAnsiTheme="majorHAnsi" w:cs="Calibri"/>
          <w:sz w:val="20"/>
          <w:szCs w:val="20"/>
        </w:rPr>
        <w:t xml:space="preserve"> pravdu. (</w:t>
      </w:r>
      <w:r w:rsidRPr="00D93CA3">
        <w:rPr>
          <w:rFonts w:asciiTheme="majorHAnsi" w:hAnsiTheme="majorHAnsi" w:cs="Calibri"/>
          <w:i/>
          <w:sz w:val="20"/>
          <w:szCs w:val="20"/>
        </w:rPr>
        <w:t>Pauza</w:t>
      </w:r>
      <w:r w:rsidRPr="00D93CA3">
        <w:rPr>
          <w:rFonts w:asciiTheme="majorHAnsi" w:hAnsiTheme="majorHAnsi" w:cs="Calibri"/>
          <w:sz w:val="20"/>
          <w:szCs w:val="20"/>
        </w:rPr>
        <w:t xml:space="preserve">) Jseš si jistej, že je to tady?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CO?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</w:t>
      </w:r>
      <w:r w:rsidRPr="00D93CA3">
        <w:rPr>
          <w:rFonts w:ascii="Cambria" w:hAnsi="Cambria" w:cs="Cambria"/>
          <w:sz w:val="20"/>
          <w:szCs w:val="20"/>
        </w:rPr>
        <w:t>Ž</w:t>
      </w:r>
      <w:r w:rsidRPr="00D93CA3">
        <w:rPr>
          <w:rFonts w:asciiTheme="majorHAnsi" w:hAnsiTheme="majorHAnsi" w:cs="Calibri"/>
          <w:sz w:val="20"/>
          <w:szCs w:val="20"/>
        </w:rPr>
        <w:t>e m</w:t>
      </w:r>
      <w:r w:rsidRPr="00D93CA3">
        <w:rPr>
          <w:rFonts w:ascii="Cambria" w:hAnsi="Cambria" w:cs="Cambria"/>
          <w:sz w:val="20"/>
          <w:szCs w:val="20"/>
        </w:rPr>
        <w:t>á</w:t>
      </w:r>
      <w:r w:rsidRPr="00D93CA3">
        <w:rPr>
          <w:rFonts w:asciiTheme="majorHAnsi" w:hAnsiTheme="majorHAnsi" w:cs="Calibri"/>
          <w:sz w:val="20"/>
          <w:szCs w:val="20"/>
        </w:rPr>
        <w:t xml:space="preserve">me </w:t>
      </w:r>
      <w:r w:rsidRPr="00D93CA3">
        <w:rPr>
          <w:rFonts w:ascii="Cambria" w:hAnsi="Cambria" w:cs="Cambria"/>
          <w:sz w:val="20"/>
          <w:szCs w:val="20"/>
        </w:rPr>
        <w:t>č</w:t>
      </w:r>
      <w:r w:rsidRPr="00D93CA3">
        <w:rPr>
          <w:rFonts w:asciiTheme="majorHAnsi" w:hAnsiTheme="majorHAnsi" w:cs="Calibri"/>
          <w:sz w:val="20"/>
          <w:szCs w:val="20"/>
        </w:rPr>
        <w:t xml:space="preserve">ekat.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Řekl u stromu. </w:t>
      </w:r>
      <w:r w:rsidRPr="00D93CA3">
        <w:rPr>
          <w:rFonts w:asciiTheme="majorHAnsi" w:hAnsiTheme="majorHAnsi" w:cs="Calibri"/>
          <w:i/>
          <w:sz w:val="20"/>
          <w:szCs w:val="20"/>
        </w:rPr>
        <w:t>Dívají se na strom</w:t>
      </w:r>
      <w:r w:rsidRPr="00D93CA3">
        <w:rPr>
          <w:rFonts w:asciiTheme="majorHAnsi" w:hAnsiTheme="majorHAnsi" w:cs="Calibri"/>
          <w:sz w:val="20"/>
          <w:szCs w:val="20"/>
        </w:rPr>
        <w:t xml:space="preserve">. Vidíš nějakej jinej?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Co je to?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Vypadá to jako vrba. </w:t>
      </w:r>
    </w:p>
    <w:p w:rsidR="00104E52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Kde má listy? </w:t>
      </w:r>
    </w:p>
    <w:p w:rsidR="00104E52" w:rsidRPr="00D93CA3" w:rsidRDefault="00104E52" w:rsidP="00104E52">
      <w:pPr>
        <w:spacing w:after="0"/>
        <w:rPr>
          <w:rFonts w:asciiTheme="majorHAnsi" w:hAnsiTheme="majorHAnsi"/>
          <w:sz w:val="20"/>
          <w:szCs w:val="20"/>
        </w:rPr>
      </w:pPr>
      <w:r w:rsidRPr="00D93CA3">
        <w:rPr>
          <w:rFonts w:asciiTheme="majorHAnsi" w:hAnsiTheme="majorHAnsi"/>
          <w:b/>
          <w:sz w:val="20"/>
          <w:szCs w:val="20"/>
        </w:rPr>
        <w:t>ESTRAGON</w:t>
      </w:r>
      <w:r w:rsidRPr="00D93CA3">
        <w:rPr>
          <w:rFonts w:asciiTheme="majorHAnsi" w:hAnsiTheme="majorHAnsi"/>
          <w:sz w:val="20"/>
          <w:szCs w:val="20"/>
        </w:rPr>
        <w:t xml:space="preserve"> A je po smutku. </w:t>
      </w:r>
    </w:p>
    <w:p w:rsidR="00684C23" w:rsidRPr="00D93CA3" w:rsidRDefault="00104E52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/>
          <w:b/>
          <w:sz w:val="20"/>
          <w:szCs w:val="20"/>
        </w:rPr>
        <w:t xml:space="preserve">VLADIMÍR </w:t>
      </w:r>
      <w:r w:rsidRPr="00D93CA3">
        <w:rPr>
          <w:rFonts w:asciiTheme="majorHAnsi" w:hAnsiTheme="majorHAnsi"/>
          <w:sz w:val="20"/>
          <w:szCs w:val="20"/>
        </w:rPr>
        <w:t>Leda</w:t>
      </w:r>
      <w:r w:rsidRPr="00D93CA3">
        <w:rPr>
          <w:rFonts w:asciiTheme="majorHAnsi" w:hAnsiTheme="majorHAnsi" w:cs="Calibri"/>
          <w:sz w:val="20"/>
          <w:szCs w:val="20"/>
        </w:rPr>
        <w:t xml:space="preserve"> že by nebyla sezóna.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Vypadá zakrsle.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Skoro jako keř.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Jako zákrsek. </w:t>
      </w:r>
    </w:p>
    <w:p w:rsidR="006159A7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Jako k ... (</w:t>
      </w:r>
      <w:r w:rsidRPr="00D93CA3">
        <w:rPr>
          <w:rFonts w:asciiTheme="majorHAnsi" w:hAnsiTheme="majorHAnsi" w:cs="Calibri"/>
          <w:i/>
          <w:sz w:val="20"/>
          <w:szCs w:val="20"/>
        </w:rPr>
        <w:t>Vzpamatuje se</w:t>
      </w:r>
      <w:r w:rsidRPr="00D93CA3">
        <w:rPr>
          <w:rFonts w:asciiTheme="majorHAnsi" w:hAnsiTheme="majorHAnsi" w:cs="Calibri"/>
          <w:sz w:val="20"/>
          <w:szCs w:val="20"/>
        </w:rPr>
        <w:t xml:space="preserve">) Oč ti kráčí? Chceš mi namluvit,  že čekáme na špatným místě?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Měl by tu být.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Neřekl najisto, že přijde. Nic nesliboval.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A když</w:t>
      </w:r>
      <w:r w:rsidR="00D93CA3">
        <w:rPr>
          <w:rFonts w:ascii="Cambria" w:hAnsi="Cambria" w:cs="Cambria"/>
          <w:sz w:val="20"/>
          <w:szCs w:val="20"/>
        </w:rPr>
        <w:t xml:space="preserve"> </w:t>
      </w:r>
      <w:r w:rsidRPr="00D93CA3">
        <w:rPr>
          <w:rFonts w:asciiTheme="majorHAnsi" w:hAnsiTheme="majorHAnsi" w:cs="Calibri"/>
          <w:sz w:val="20"/>
          <w:szCs w:val="20"/>
        </w:rPr>
        <w:t>nep</w:t>
      </w:r>
      <w:r w:rsidRPr="00D93CA3">
        <w:rPr>
          <w:rFonts w:ascii="Cambria" w:hAnsi="Cambria" w:cs="Cambria"/>
          <w:sz w:val="20"/>
          <w:szCs w:val="20"/>
        </w:rPr>
        <w:t>ř</w:t>
      </w:r>
      <w:r w:rsidRPr="00D93CA3">
        <w:rPr>
          <w:rFonts w:asciiTheme="majorHAnsi" w:hAnsiTheme="majorHAnsi" w:cs="Calibri"/>
          <w:sz w:val="20"/>
          <w:szCs w:val="20"/>
        </w:rPr>
        <w:t xml:space="preserve">ijde?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Vrátíme se zítra.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A pozítří.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 xml:space="preserve">VLADIMÍR </w:t>
      </w:r>
      <w:r w:rsidRPr="00D93CA3">
        <w:rPr>
          <w:rFonts w:asciiTheme="majorHAnsi" w:hAnsiTheme="majorHAnsi" w:cs="Calibri"/>
          <w:sz w:val="20"/>
          <w:szCs w:val="20"/>
        </w:rPr>
        <w:t xml:space="preserve">Možná.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A tak dál, furt pryč.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VILADIMÍR</w:t>
      </w:r>
      <w:r w:rsidRPr="00D93CA3">
        <w:rPr>
          <w:rFonts w:asciiTheme="majorHAnsi" w:hAnsiTheme="majorHAnsi" w:cs="Calibri"/>
          <w:sz w:val="20"/>
          <w:szCs w:val="20"/>
        </w:rPr>
        <w:t xml:space="preserve"> To není ...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Dokud nepřijde.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Přeháníš.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Byli jsme tu už včera.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Tak to ne, to se pleteš.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 xml:space="preserve">ESTRAGON </w:t>
      </w:r>
      <w:r w:rsidRPr="00D93CA3">
        <w:rPr>
          <w:rFonts w:asciiTheme="majorHAnsi" w:hAnsiTheme="majorHAnsi" w:cs="Calibri"/>
          <w:sz w:val="20"/>
          <w:szCs w:val="20"/>
        </w:rPr>
        <w:t xml:space="preserve">Tak co jsme včera dělali?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Co jsme dělali včera?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Jo. </w:t>
      </w:r>
    </w:p>
    <w:p w:rsidR="006A638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Včera ... (</w:t>
      </w:r>
      <w:r w:rsidRPr="00D93CA3">
        <w:rPr>
          <w:rFonts w:asciiTheme="majorHAnsi" w:hAnsiTheme="majorHAnsi" w:cs="Calibri"/>
          <w:i/>
          <w:sz w:val="20"/>
          <w:szCs w:val="20"/>
        </w:rPr>
        <w:t>Rozzlobeně</w:t>
      </w:r>
      <w:r w:rsidRPr="00D93CA3">
        <w:rPr>
          <w:rFonts w:asciiTheme="majorHAnsi" w:hAnsiTheme="majorHAnsi" w:cs="Calibri"/>
          <w:sz w:val="20"/>
          <w:szCs w:val="20"/>
        </w:rPr>
        <w:t xml:space="preserve">) Dělat zmatky, v tom se vyznáš, to teda klobouk dolů. </w:t>
      </w:r>
    </w:p>
    <w:p w:rsidR="003B5C7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Co já vím, byli jsme tady. </w:t>
      </w:r>
    </w:p>
    <w:p w:rsidR="003B5C7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VLADIMÍR</w:t>
      </w:r>
      <w:r w:rsidRPr="00D93CA3">
        <w:rPr>
          <w:rFonts w:asciiTheme="majorHAnsi" w:hAnsiTheme="majorHAnsi" w:cs="Calibri"/>
          <w:sz w:val="20"/>
          <w:szCs w:val="20"/>
        </w:rPr>
        <w:t xml:space="preserve"> (</w:t>
      </w:r>
      <w:r w:rsidRPr="00D93CA3">
        <w:rPr>
          <w:rFonts w:asciiTheme="majorHAnsi" w:hAnsiTheme="majorHAnsi" w:cs="Calibri"/>
          <w:i/>
          <w:sz w:val="20"/>
          <w:szCs w:val="20"/>
        </w:rPr>
        <w:t>se rozhlédne kolem</w:t>
      </w:r>
      <w:r w:rsidRPr="00D93CA3">
        <w:rPr>
          <w:rFonts w:asciiTheme="majorHAnsi" w:hAnsiTheme="majorHAnsi" w:cs="Calibri"/>
          <w:sz w:val="20"/>
          <w:szCs w:val="20"/>
        </w:rPr>
        <w:t>) Je ti to tu pov</w:t>
      </w:r>
      <w:r w:rsidR="003B5C79" w:rsidRPr="00D93CA3">
        <w:rPr>
          <w:rFonts w:asciiTheme="majorHAnsi" w:hAnsiTheme="majorHAnsi" w:cs="Calibri"/>
          <w:sz w:val="20"/>
          <w:szCs w:val="20"/>
        </w:rPr>
        <w:t>ě</w:t>
      </w:r>
      <w:r w:rsidRPr="00D93CA3">
        <w:rPr>
          <w:rFonts w:asciiTheme="majorHAnsi" w:hAnsiTheme="majorHAnsi" w:cs="Calibri"/>
          <w:sz w:val="20"/>
          <w:szCs w:val="20"/>
        </w:rPr>
        <w:t xml:space="preserve">domý? </w:t>
      </w:r>
    </w:p>
    <w:p w:rsidR="003B5C79" w:rsidRPr="00D93CA3" w:rsidRDefault="006A6389" w:rsidP="00104E52">
      <w:pPr>
        <w:spacing w:after="0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b/>
          <w:sz w:val="20"/>
          <w:szCs w:val="20"/>
        </w:rPr>
        <w:t>ESTRAGON</w:t>
      </w:r>
      <w:r w:rsidRPr="00D93CA3">
        <w:rPr>
          <w:rFonts w:asciiTheme="majorHAnsi" w:hAnsiTheme="majorHAnsi" w:cs="Calibri"/>
          <w:sz w:val="20"/>
          <w:szCs w:val="20"/>
        </w:rPr>
        <w:t xml:space="preserve"> To ne</w:t>
      </w:r>
      <w:r w:rsidR="003B5C79" w:rsidRPr="00D93CA3">
        <w:rPr>
          <w:rFonts w:asciiTheme="majorHAnsi" w:hAnsiTheme="majorHAnsi" w:cs="Calibri"/>
          <w:sz w:val="20"/>
          <w:szCs w:val="20"/>
        </w:rPr>
        <w:t>ř</w:t>
      </w:r>
      <w:r w:rsidRPr="00D93CA3">
        <w:rPr>
          <w:rFonts w:asciiTheme="majorHAnsi" w:hAnsiTheme="majorHAnsi" w:cs="Calibri"/>
          <w:sz w:val="20"/>
          <w:szCs w:val="20"/>
        </w:rPr>
        <w:t xml:space="preserve">íkám. </w:t>
      </w:r>
    </w:p>
    <w:p w:rsidR="00B1510C" w:rsidRPr="00D93CA3" w:rsidRDefault="00B1510C" w:rsidP="00104E52">
      <w:pPr>
        <w:spacing w:after="0"/>
        <w:rPr>
          <w:rFonts w:asciiTheme="majorHAnsi" w:hAnsiTheme="majorHAnsi" w:cs="Calibri"/>
          <w:sz w:val="20"/>
          <w:szCs w:val="20"/>
        </w:rPr>
      </w:pPr>
    </w:p>
    <w:p w:rsidR="00B1510C" w:rsidRPr="00D93CA3" w:rsidRDefault="00B1510C" w:rsidP="00B1510C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  <w:r w:rsidRPr="00D93CA3">
        <w:rPr>
          <w:rFonts w:asciiTheme="majorHAnsi" w:hAnsiTheme="majorHAnsi" w:cs="Calibri"/>
          <w:sz w:val="20"/>
          <w:szCs w:val="20"/>
        </w:rPr>
        <w:t>Neumělecký text</w:t>
      </w:r>
    </w:p>
    <w:p w:rsidR="00B1510C" w:rsidRPr="00D93CA3" w:rsidRDefault="00B1510C" w:rsidP="00B1510C">
      <w:pPr>
        <w:spacing w:after="0"/>
        <w:rPr>
          <w:rFonts w:asciiTheme="majorHAnsi" w:hAnsiTheme="majorHAnsi" w:cs="Calibri"/>
          <w:sz w:val="20"/>
          <w:szCs w:val="20"/>
        </w:rPr>
      </w:pPr>
    </w:p>
    <w:p w:rsidR="00D93CA3" w:rsidRPr="00D93CA3" w:rsidRDefault="00B1510C" w:rsidP="00D93CA3">
      <w:pPr>
        <w:spacing w:after="0"/>
        <w:rPr>
          <w:rFonts w:cstheme="minorHAnsi"/>
          <w:sz w:val="18"/>
          <w:szCs w:val="18"/>
        </w:rPr>
      </w:pPr>
      <w:r w:rsidRPr="00D93CA3">
        <w:rPr>
          <w:rFonts w:asciiTheme="majorHAnsi" w:hAnsiTheme="majorHAnsi" w:cstheme="minorHAnsi"/>
          <w:sz w:val="20"/>
          <w:szCs w:val="20"/>
          <w:shd w:val="clear" w:color="auto" w:fill="FFFFFF"/>
        </w:rPr>
        <w:t>S výše zmíněnou inscenací má </w:t>
      </w:r>
      <w:r w:rsidRPr="00D93CA3">
        <w:rPr>
          <w:rFonts w:asciiTheme="majorHAnsi" w:hAnsiTheme="majorHAnsi"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Zahradní slavnost</w:t>
      </w:r>
      <w:r w:rsidRPr="00D93CA3">
        <w:rPr>
          <w:rFonts w:asciiTheme="majorHAnsi" w:hAnsiTheme="majorHAnsi" w:cstheme="minorHAnsi"/>
          <w:sz w:val="20"/>
          <w:szCs w:val="20"/>
          <w:shd w:val="clear" w:color="auto" w:fill="FFFFFF"/>
        </w:rPr>
        <w:t> společnou třeba snahu o zatažení diváků do děje, jež se zde děje skrze postavu zahajovače Ferdy Plzáka, kterého v přesném estrádně pokleslém duchu ztvárnil Vladimír Javorský. Při zahájení slavnosti nutí Javorský obecenstvo k participaci na události, ať už posíláním moučníku nebo tím, že vybízí diváky ke skandování rozličných hesel. Návštěvníci představení tak jsou „nedobrovolně“ vtaženi doprostřed zahradní slavnosti, stávají se její součástí a mohou se tak cítit spoluzodpovědní za další průběh večera. Hádám, že tyto zahajovačské scény se velmi liší podle publika, které v daný den do Stavovského divadla zavítá. Při mnou zhlédnuté repríze byli diváci spíše zdrženliví, Javorský je ke skandování sice přinutil, smích a potlesk se sem tam taky ozvaly, ale ovace si estrádní zahajovač nezískal.</w:t>
      </w:r>
      <w:r w:rsidR="00D93CA3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                         </w:t>
      </w:r>
      <w:r w:rsidR="00D93CA3" w:rsidRPr="00D93CA3">
        <w:rPr>
          <w:rFonts w:cstheme="minorHAnsi"/>
          <w:sz w:val="18"/>
          <w:szCs w:val="18"/>
          <w:shd w:val="clear" w:color="auto" w:fill="FFFFFF"/>
        </w:rPr>
        <w:t>(https://www.i-divadlo.cz/)</w:t>
      </w:r>
    </w:p>
    <w:p w:rsidR="00D93CA3" w:rsidRPr="00D20824" w:rsidRDefault="00D93CA3" w:rsidP="00D93CA3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p w:rsidR="00D20824" w:rsidRPr="00D20824" w:rsidRDefault="00D20824" w:rsidP="00B1510C">
      <w:pPr>
        <w:spacing w:after="0"/>
        <w:rPr>
          <w:rFonts w:cstheme="minorHAnsi"/>
          <w:sz w:val="20"/>
          <w:szCs w:val="20"/>
        </w:rPr>
      </w:pPr>
    </w:p>
    <w:sectPr w:rsidR="00D20824" w:rsidRPr="00D20824" w:rsidSect="00D93CA3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2"/>
    <w:rsid w:val="000D13DF"/>
    <w:rsid w:val="00104E52"/>
    <w:rsid w:val="003B5C79"/>
    <w:rsid w:val="003F759A"/>
    <w:rsid w:val="004C5110"/>
    <w:rsid w:val="006159A7"/>
    <w:rsid w:val="00684C23"/>
    <w:rsid w:val="006A6389"/>
    <w:rsid w:val="006E37AC"/>
    <w:rsid w:val="00730E39"/>
    <w:rsid w:val="00806B97"/>
    <w:rsid w:val="009A12FE"/>
    <w:rsid w:val="00A95188"/>
    <w:rsid w:val="00AC407C"/>
    <w:rsid w:val="00B1510C"/>
    <w:rsid w:val="00D20824"/>
    <w:rsid w:val="00D55B1F"/>
    <w:rsid w:val="00D93CA3"/>
    <w:rsid w:val="00DB542B"/>
    <w:rsid w:val="00E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8736"/>
  <w15:docId w15:val="{FB918D48-A6B2-4966-A24F-CDDB5DC5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C23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 Alexandra</cp:lastModifiedBy>
  <cp:revision>3</cp:revision>
  <dcterms:created xsi:type="dcterms:W3CDTF">2022-09-23T18:10:00Z</dcterms:created>
  <dcterms:modified xsi:type="dcterms:W3CDTF">2022-09-23T18:18:00Z</dcterms:modified>
</cp:coreProperties>
</file>