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F" w:rsidRPr="001301F8" w:rsidRDefault="00704633" w:rsidP="0013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1301F8">
        <w:rPr>
          <w:b/>
          <w:sz w:val="28"/>
          <w:szCs w:val="28"/>
        </w:rPr>
        <w:t>Henrik Ibsen</w:t>
      </w:r>
    </w:p>
    <w:p w:rsidR="00704633" w:rsidRPr="001301F8" w:rsidRDefault="00704633" w:rsidP="0013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1301F8">
        <w:rPr>
          <w:b/>
          <w:sz w:val="28"/>
          <w:szCs w:val="28"/>
        </w:rPr>
        <w:t>Nora</w:t>
      </w:r>
    </w:p>
    <w:p w:rsidR="001301F8" w:rsidRDefault="00704633" w:rsidP="0070463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7000B2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</w:t>
      </w:r>
    </w:p>
    <w:p w:rsidR="001301F8" w:rsidRDefault="001301F8" w:rsidP="00704633">
      <w:pPr>
        <w:spacing w:after="0"/>
        <w:rPr>
          <w:sz w:val="20"/>
          <w:szCs w:val="20"/>
        </w:rPr>
      </w:pPr>
      <w:bookmarkStart w:id="0" w:name="_GoBack"/>
      <w:bookmarkEnd w:id="0"/>
    </w:p>
    <w:p w:rsidR="00704633" w:rsidRPr="001301F8" w:rsidRDefault="00704633" w:rsidP="001301F8">
      <w:pPr>
        <w:spacing w:after="0"/>
        <w:jc w:val="center"/>
      </w:pPr>
      <w:r w:rsidRPr="001301F8">
        <w:t>Výňatek – Umělecký text</w:t>
      </w:r>
    </w:p>
    <w:p w:rsidR="001301F8" w:rsidRDefault="001301F8" w:rsidP="001301F8">
      <w:pPr>
        <w:spacing w:after="0"/>
        <w:jc w:val="center"/>
        <w:rPr>
          <w:sz w:val="20"/>
          <w:szCs w:val="20"/>
        </w:rPr>
      </w:pPr>
    </w:p>
    <w:p w:rsidR="00704633" w:rsidRPr="001301F8" w:rsidRDefault="00704633" w:rsidP="00704633">
      <w:pPr>
        <w:spacing w:after="0"/>
        <w:rPr>
          <w:i/>
        </w:rPr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 </w:t>
      </w:r>
      <w:r w:rsidRPr="001301F8">
        <w:rPr>
          <w:i/>
        </w:rPr>
        <w:t>(políbí ji na čelo)</w:t>
      </w:r>
      <w:r w:rsidRPr="001301F8">
        <w:t xml:space="preserve">: Dobrou noc, ty můj zpěváčku; vyspi se dobře, Noro. Přečtu si ještě poštu. </w:t>
      </w:r>
      <w:r w:rsidRPr="001301F8">
        <w:rPr>
          <w:i/>
        </w:rPr>
        <w:t>(Odejde s dopisy do svého pokoje a zavře za sebou dveře.)</w:t>
      </w:r>
    </w:p>
    <w:p w:rsidR="00704633" w:rsidRPr="001301F8" w:rsidRDefault="00704633" w:rsidP="00704633">
      <w:pPr>
        <w:spacing w:after="0"/>
      </w:pPr>
      <w:r w:rsidRPr="001301F8">
        <w:rPr>
          <w:b/>
        </w:rPr>
        <w:t xml:space="preserve">Nora </w:t>
      </w:r>
      <w:r w:rsidRPr="001301F8">
        <w:rPr>
          <w:i/>
        </w:rPr>
        <w:t xml:space="preserve">(tápe se zmateným pohledem kolem sebe, uchopí </w:t>
      </w:r>
      <w:proofErr w:type="spellStart"/>
      <w:r w:rsidRPr="001301F8">
        <w:rPr>
          <w:i/>
        </w:rPr>
        <w:t>Helmerovo</w:t>
      </w:r>
      <w:proofErr w:type="spellEnd"/>
      <w:r w:rsidRPr="001301F8">
        <w:rPr>
          <w:i/>
        </w:rPr>
        <w:t xml:space="preserve"> domino, přehodí je přes sebe a mluví šeptem, sípavě a trhaně)</w:t>
      </w:r>
      <w:r w:rsidRPr="001301F8">
        <w:t xml:space="preserve">: Už nikdy ho neuvidím. Nikdy, nikdy. Nikdy. </w:t>
      </w:r>
      <w:r w:rsidRPr="001301F8">
        <w:rPr>
          <w:i/>
        </w:rPr>
        <w:t>(Přehodí si šál přes hlavu.)</w:t>
      </w:r>
      <w:r w:rsidRPr="001301F8">
        <w:t xml:space="preserve"> A děti taky ne. Děti taky ne. Nikdy; nikdy. – Ó! Temná, ledová voda. Bezedná hloubka -; bezedná. – Jen kdyby už bylo po všem. – Teď má v ruce dopis; čte ho. Ne, ne, ještě ne! </w:t>
      </w:r>
      <w:proofErr w:type="spellStart"/>
      <w:r w:rsidRPr="001301F8">
        <w:t>Torvalde</w:t>
      </w:r>
      <w:proofErr w:type="spellEnd"/>
      <w:r w:rsidRPr="001301F8">
        <w:t>, sbohem – sbohem děti!</w:t>
      </w:r>
    </w:p>
    <w:p w:rsidR="00704633" w:rsidRPr="001301F8" w:rsidRDefault="00704633" w:rsidP="00704633">
      <w:pPr>
        <w:spacing w:after="0"/>
        <w:rPr>
          <w:i/>
        </w:rPr>
      </w:pPr>
      <w:r w:rsidRPr="001301F8">
        <w:rPr>
          <w:i/>
        </w:rPr>
        <w:t xml:space="preserve">Chystá se utéci předsíní. Současně </w:t>
      </w:r>
      <w:proofErr w:type="spellStart"/>
      <w:r w:rsidRPr="001301F8">
        <w:rPr>
          <w:i/>
        </w:rPr>
        <w:t>Helmer</w:t>
      </w:r>
      <w:proofErr w:type="spellEnd"/>
      <w:r w:rsidRPr="001301F8">
        <w:rPr>
          <w:i/>
        </w:rPr>
        <w:t xml:space="preserve"> prudce otevře dveře a stane před ní s dopisem v ruce.</w:t>
      </w:r>
    </w:p>
    <w:p w:rsidR="00704633" w:rsidRPr="001301F8" w:rsidRDefault="00704633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: </w:t>
      </w:r>
      <w:r w:rsidRPr="001301F8">
        <w:t>Noro!</w:t>
      </w:r>
    </w:p>
    <w:p w:rsidR="00704633" w:rsidRPr="001301F8" w:rsidRDefault="00704633" w:rsidP="00704633">
      <w:pPr>
        <w:spacing w:after="0"/>
      </w:pPr>
      <w:r w:rsidRPr="001301F8">
        <w:rPr>
          <w:b/>
        </w:rPr>
        <w:t>Nora</w:t>
      </w:r>
      <w:r w:rsidRPr="001301F8">
        <w:t xml:space="preserve"> </w:t>
      </w:r>
      <w:r w:rsidRPr="001301F8">
        <w:rPr>
          <w:i/>
        </w:rPr>
        <w:t>(vykřikne)</w:t>
      </w:r>
      <w:r w:rsidRPr="001301F8">
        <w:t>: Ach! –</w:t>
      </w:r>
    </w:p>
    <w:p w:rsidR="00704633" w:rsidRPr="001301F8" w:rsidRDefault="00704633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: </w:t>
      </w:r>
      <w:r w:rsidRPr="001301F8">
        <w:t>Co je to? Víš, co stojí v tom dopise?</w:t>
      </w:r>
    </w:p>
    <w:p w:rsidR="00704633" w:rsidRPr="001301F8" w:rsidRDefault="00704633" w:rsidP="00704633">
      <w:pPr>
        <w:spacing w:after="0"/>
      </w:pPr>
      <w:r w:rsidRPr="001301F8">
        <w:rPr>
          <w:b/>
        </w:rPr>
        <w:t>Nora:</w:t>
      </w:r>
      <w:r w:rsidRPr="001301F8">
        <w:t xml:space="preserve"> Vím. Nech mě jít! Pusť mě ven!</w:t>
      </w:r>
    </w:p>
    <w:p w:rsidR="00704633" w:rsidRPr="001301F8" w:rsidRDefault="00704633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t xml:space="preserve"> </w:t>
      </w:r>
      <w:r w:rsidRPr="001301F8">
        <w:rPr>
          <w:i/>
        </w:rPr>
        <w:t>(zadrží ji)</w:t>
      </w:r>
      <w:r w:rsidRPr="001301F8">
        <w:t>: Kam chceš?</w:t>
      </w:r>
    </w:p>
    <w:p w:rsidR="00704633" w:rsidRPr="001301F8" w:rsidRDefault="00704633" w:rsidP="00704633">
      <w:pPr>
        <w:spacing w:after="0"/>
      </w:pPr>
      <w:r w:rsidRPr="001301F8">
        <w:rPr>
          <w:b/>
        </w:rPr>
        <w:t xml:space="preserve">Nora </w:t>
      </w:r>
      <w:r w:rsidRPr="001301F8">
        <w:rPr>
          <w:i/>
        </w:rPr>
        <w:t>(chce se vyprostit)</w:t>
      </w:r>
      <w:r w:rsidRPr="001301F8">
        <w:t xml:space="preserve">: Nechci, abys mě zachraňoval, </w:t>
      </w:r>
      <w:proofErr w:type="spellStart"/>
      <w:r w:rsidRPr="001301F8">
        <w:t>Torvalde</w:t>
      </w:r>
      <w:proofErr w:type="spellEnd"/>
      <w:r w:rsidRPr="001301F8">
        <w:t>!</w:t>
      </w:r>
    </w:p>
    <w:p w:rsidR="00704633" w:rsidRPr="001301F8" w:rsidRDefault="00704633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t xml:space="preserve"> </w:t>
      </w:r>
      <w:r w:rsidRPr="001301F8">
        <w:rPr>
          <w:i/>
        </w:rPr>
        <w:t>(zavrávorá)</w:t>
      </w:r>
      <w:r w:rsidRPr="001301F8">
        <w:t>: Je to pravda? Tedy je to pravda, co píše? Hrůza! Ne, ne, to nemůže být pravda!</w:t>
      </w:r>
    </w:p>
    <w:p w:rsidR="00704633" w:rsidRPr="001301F8" w:rsidRDefault="00704633" w:rsidP="00704633">
      <w:pPr>
        <w:spacing w:after="0"/>
      </w:pPr>
      <w:r w:rsidRPr="001301F8">
        <w:rPr>
          <w:b/>
        </w:rPr>
        <w:t xml:space="preserve">Nora: </w:t>
      </w:r>
      <w:r w:rsidRPr="001301F8">
        <w:t>Je to pravda. Milovala jsem tě nade všecko na světě!</w:t>
      </w:r>
    </w:p>
    <w:p w:rsidR="00704633" w:rsidRPr="001301F8" w:rsidRDefault="00B80E52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: </w:t>
      </w:r>
      <w:r w:rsidRPr="001301F8">
        <w:t>Nech si takové ubohé výmluvy!</w:t>
      </w:r>
    </w:p>
    <w:p w:rsidR="00B80E52" w:rsidRPr="001301F8" w:rsidRDefault="00B80E52" w:rsidP="00704633">
      <w:pPr>
        <w:spacing w:after="0"/>
      </w:pPr>
      <w:r w:rsidRPr="001301F8">
        <w:rPr>
          <w:b/>
        </w:rPr>
        <w:t xml:space="preserve">Nora </w:t>
      </w:r>
      <w:r w:rsidRPr="001301F8">
        <w:rPr>
          <w:i/>
        </w:rPr>
        <w:t>(postoupí k němu o krok)</w:t>
      </w:r>
      <w:r w:rsidRPr="001301F8">
        <w:t xml:space="preserve">: </w:t>
      </w:r>
      <w:proofErr w:type="spellStart"/>
      <w:r w:rsidRPr="001301F8">
        <w:t>Torvalde</w:t>
      </w:r>
      <w:proofErr w:type="spellEnd"/>
      <w:r w:rsidRPr="001301F8">
        <w:t xml:space="preserve"> - !</w:t>
      </w:r>
    </w:p>
    <w:p w:rsidR="00B80E52" w:rsidRPr="001301F8" w:rsidRDefault="00B80E52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: </w:t>
      </w:r>
      <w:r w:rsidRPr="001301F8">
        <w:t>Ty nešťastná – cos to provedla?!</w:t>
      </w:r>
    </w:p>
    <w:p w:rsidR="00B80E52" w:rsidRPr="001301F8" w:rsidRDefault="00B80E52" w:rsidP="00704633">
      <w:pPr>
        <w:spacing w:after="0"/>
      </w:pPr>
      <w:r w:rsidRPr="001301F8">
        <w:rPr>
          <w:b/>
        </w:rPr>
        <w:t xml:space="preserve">Nora: </w:t>
      </w:r>
      <w:r w:rsidRPr="001301F8">
        <w:t>Nech mě odejít! Nesmíš pykat za mne. Nesmíš to vzít na sebe.</w:t>
      </w:r>
    </w:p>
    <w:p w:rsidR="00B80E52" w:rsidRPr="001301F8" w:rsidRDefault="00B80E52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: </w:t>
      </w:r>
      <w:r w:rsidRPr="001301F8">
        <w:t xml:space="preserve">Jen žádnou komedii. </w:t>
      </w:r>
      <w:r w:rsidRPr="001301F8">
        <w:rPr>
          <w:i/>
        </w:rPr>
        <w:t xml:space="preserve">(Zamkne dveře do předsíně.) </w:t>
      </w:r>
      <w:r w:rsidRPr="001301F8">
        <w:t>Tady zůstaneš a budeš se mi odpovídat. Uvědomuješ si vůbec, cos učinila? Odpověz! Uvědomuješ si to?</w:t>
      </w:r>
    </w:p>
    <w:p w:rsidR="00B80E52" w:rsidRPr="001301F8" w:rsidRDefault="00B80E52" w:rsidP="00704633">
      <w:pPr>
        <w:spacing w:after="0"/>
      </w:pPr>
      <w:r w:rsidRPr="001301F8">
        <w:rPr>
          <w:b/>
        </w:rPr>
        <w:t xml:space="preserve">Nora </w:t>
      </w:r>
      <w:r w:rsidRPr="001301F8">
        <w:rPr>
          <w:i/>
        </w:rPr>
        <w:t>(upřeně se na něho dívá a mluví mrazivě)</w:t>
      </w:r>
      <w:r w:rsidRPr="001301F8">
        <w:t>: Ano, teď to teprve začínám všechno chápat.</w:t>
      </w:r>
    </w:p>
    <w:p w:rsidR="00B80E52" w:rsidRPr="001301F8" w:rsidRDefault="00B80E52" w:rsidP="00704633">
      <w:pPr>
        <w:spacing w:after="0"/>
      </w:pPr>
      <w:proofErr w:type="spellStart"/>
      <w:r w:rsidRPr="001301F8">
        <w:rPr>
          <w:b/>
        </w:rPr>
        <w:t>Helmer</w:t>
      </w:r>
      <w:proofErr w:type="spellEnd"/>
      <w:r w:rsidRPr="001301F8">
        <w:rPr>
          <w:b/>
        </w:rPr>
        <w:t xml:space="preserve"> </w:t>
      </w:r>
      <w:r w:rsidRPr="001301F8">
        <w:rPr>
          <w:i/>
        </w:rPr>
        <w:t>(chodí po pokoji)</w:t>
      </w:r>
      <w:r w:rsidRPr="001301F8">
        <w:t>: Jaké je to pro mne hrozné procitnutí. Celých osm let – a byla to moje jediná radost, má pýcha – s takovou pokryteckou lhářkou – ba hůř, hůř – s takovou zločinnou - ! Ach, jak je to všechno hnusné, bezmezně odporné! Fuj, fuj!</w:t>
      </w:r>
    </w:p>
    <w:p w:rsidR="00B80E52" w:rsidRPr="001301F8" w:rsidRDefault="00B80E52" w:rsidP="00704633">
      <w:pPr>
        <w:spacing w:after="0"/>
        <w:rPr>
          <w:i/>
        </w:rPr>
      </w:pPr>
      <w:r w:rsidRPr="001301F8">
        <w:rPr>
          <w:i/>
        </w:rPr>
        <w:t xml:space="preserve">Nora mlčí a upřeně se na něho dívá. </w:t>
      </w:r>
      <w:proofErr w:type="spellStart"/>
      <w:r w:rsidRPr="001301F8">
        <w:rPr>
          <w:i/>
        </w:rPr>
        <w:t>Helmer</w:t>
      </w:r>
      <w:proofErr w:type="spellEnd"/>
      <w:r w:rsidRPr="001301F8">
        <w:rPr>
          <w:i/>
        </w:rPr>
        <w:t xml:space="preserve"> se před ní zastaví.</w:t>
      </w:r>
    </w:p>
    <w:p w:rsidR="00B80E52" w:rsidRPr="001301F8" w:rsidRDefault="00B80E52" w:rsidP="00704633">
      <w:pPr>
        <w:spacing w:after="0"/>
      </w:pPr>
      <w:r w:rsidRPr="001301F8">
        <w:t>Vlastně jsem měl být na něco takového připraven. Měl jsem to předvídat. Ty l</w:t>
      </w:r>
      <w:r w:rsidR="001301F8">
        <w:t>ehkomyslné zásady tvého otce -</w:t>
      </w:r>
      <w:r w:rsidRPr="001301F8">
        <w:t>Mlč! Zdědilas ty lehkomyslné zásady svého otce. Žádné náboženství, žádná morálka, žádný smysl pro povinnost -. Teď jsem krutě potrestán, že jsem to všecko u něho přehlížel. A přehlížel jsem to jen kvůli tobě. A takhle ses mi odměnila!</w:t>
      </w:r>
    </w:p>
    <w:p w:rsidR="00F70135" w:rsidRDefault="00F70135" w:rsidP="00704633">
      <w:pPr>
        <w:spacing w:after="0"/>
        <w:rPr>
          <w:i/>
        </w:rPr>
      </w:pPr>
    </w:p>
    <w:p w:rsidR="001301F8" w:rsidRDefault="001301F8" w:rsidP="00704633">
      <w:pPr>
        <w:spacing w:after="0"/>
        <w:rPr>
          <w:i/>
        </w:rPr>
      </w:pPr>
    </w:p>
    <w:p w:rsidR="001301F8" w:rsidRPr="001301F8" w:rsidRDefault="001301F8" w:rsidP="00704633">
      <w:pPr>
        <w:spacing w:after="0"/>
        <w:rPr>
          <w:i/>
        </w:rPr>
      </w:pPr>
    </w:p>
    <w:p w:rsidR="00F70135" w:rsidRDefault="00F70135" w:rsidP="001301F8">
      <w:pPr>
        <w:spacing w:after="0"/>
      </w:pPr>
      <w:r w:rsidRPr="001301F8">
        <w:rPr>
          <w:i/>
        </w:rPr>
        <w:t xml:space="preserve">                                               </w:t>
      </w:r>
      <w:r w:rsidRPr="001301F8">
        <w:t xml:space="preserve">                            Výňatek – Neumělecký text</w:t>
      </w:r>
    </w:p>
    <w:p w:rsidR="001301F8" w:rsidRPr="001301F8" w:rsidRDefault="001301F8" w:rsidP="001301F8">
      <w:pPr>
        <w:spacing w:after="0"/>
      </w:pPr>
    </w:p>
    <w:p w:rsidR="00675966" w:rsidRDefault="00675966" w:rsidP="001301F8">
      <w:pPr>
        <w:spacing w:after="3"/>
        <w:ind w:left="-142"/>
        <w:rPr>
          <w:rFonts w:eastAsia="Times New Roman" w:cs="Lucida Sans Unicode"/>
          <w:color w:val="333333"/>
          <w:lang w:eastAsia="cs-CZ" w:bidi="ar-SA"/>
        </w:rPr>
      </w:pPr>
      <w:r w:rsidRPr="001301F8">
        <w:rPr>
          <w:rFonts w:eastAsia="Times New Roman" w:cs="Lucida Sans Unicode"/>
          <w:color w:val="000000"/>
          <w:lang w:eastAsia="cs-CZ" w:bidi="ar-SA"/>
        </w:rPr>
        <w:t>Androcentrismus</w:t>
      </w:r>
      <w:r w:rsidRPr="001301F8">
        <w:rPr>
          <w:rFonts w:eastAsia="Times New Roman" w:cs="Lucida Sans Unicode"/>
          <w:color w:val="333333"/>
          <w:lang w:eastAsia="cs-CZ" w:bidi="ar-SA"/>
        </w:rPr>
        <w:t xml:space="preserve">, zaměřenost na muže; sklon vydávat mužské hledisko a mužskou zkušenost za jediné správné vidění světa; přesvědčování o ústřední roli muže v lidské společnosti; jeden z hlavních pojmů feminismu. Vychází z předpokladu, že mužská a ženská zkušenost a pohled na svět jsou rozdílné. Pojem vyjadřuje hodnoty, popř. předsudky patriarchálně organizované společnosti, která ztotožňuje obecné vymezení lidských podmínek s životními podmínkami muže; mužské se stává měřítkem lidského. V důsledku toho, že muži zastávají ve větší míře rozhodující společenskoekonomická postavení, jsou ženy nuceny přijímat mužskou perspektivu.  </w:t>
      </w:r>
    </w:p>
    <w:p w:rsidR="00675966" w:rsidRPr="001301F8" w:rsidRDefault="001301F8" w:rsidP="001301F8">
      <w:pPr>
        <w:spacing w:after="3"/>
        <w:rPr>
          <w:rFonts w:eastAsia="Times New Roman" w:cs="Lucida Sans Unicode"/>
          <w:sz w:val="20"/>
          <w:szCs w:val="20"/>
          <w:lang w:eastAsia="cs-CZ" w:bidi="ar-SA"/>
        </w:rPr>
      </w:pPr>
      <w:r>
        <w:rPr>
          <w:rFonts w:eastAsia="Times New Roman" w:cs="Lucida Sans Unicode"/>
          <w:color w:val="333333"/>
          <w:lang w:eastAsia="cs-CZ" w:bidi="ar-SA"/>
        </w:rPr>
        <w:t xml:space="preserve">                                                                                                  </w:t>
      </w:r>
      <w:r w:rsidR="00675966" w:rsidRPr="001301F8">
        <w:rPr>
          <w:rFonts w:eastAsia="Times New Roman" w:cs="Lucida Sans Unicode"/>
          <w:sz w:val="20"/>
          <w:szCs w:val="20"/>
          <w:lang w:eastAsia="cs-CZ" w:bidi="ar-SA"/>
        </w:rPr>
        <w:t>(</w:t>
      </w:r>
      <w:hyperlink r:id="rId4" w:history="1">
        <w:r w:rsidR="00675966" w:rsidRPr="001301F8">
          <w:rPr>
            <w:rStyle w:val="Hypertextovodkaz"/>
            <w:rFonts w:eastAsia="Times New Roman" w:cs="Lucida Sans Unicode"/>
            <w:color w:val="auto"/>
            <w:sz w:val="20"/>
            <w:szCs w:val="20"/>
            <w:u w:val="none"/>
            <w:lang w:eastAsia="cs-CZ" w:bidi="ar-SA"/>
          </w:rPr>
          <w:t>http://leccos.com/index.php/clanky/androcentrismus</w:t>
        </w:r>
      </w:hyperlink>
      <w:r w:rsidR="00675966" w:rsidRPr="001301F8">
        <w:rPr>
          <w:rFonts w:eastAsia="Times New Roman" w:cs="Lucida Sans Unicode"/>
          <w:sz w:val="20"/>
          <w:szCs w:val="20"/>
          <w:lang w:eastAsia="cs-CZ" w:bidi="ar-SA"/>
        </w:rPr>
        <w:t>)</w:t>
      </w:r>
    </w:p>
    <w:p w:rsidR="00675966" w:rsidRPr="001301F8" w:rsidRDefault="00675966" w:rsidP="001301F8">
      <w:pPr>
        <w:spacing w:after="0"/>
        <w:rPr>
          <w:rFonts w:eastAsia="Times New Roman" w:cs="Lucida Sans Unicode"/>
          <w:sz w:val="20"/>
          <w:szCs w:val="20"/>
          <w:lang w:eastAsia="cs-CZ" w:bidi="ar-SA"/>
        </w:rPr>
      </w:pPr>
    </w:p>
    <w:p w:rsidR="00AF2470" w:rsidRDefault="00AF2470" w:rsidP="00704633">
      <w:pPr>
        <w:spacing w:after="0"/>
        <w:rPr>
          <w:sz w:val="20"/>
          <w:szCs w:val="20"/>
        </w:rPr>
      </w:pPr>
    </w:p>
    <w:sectPr w:rsidR="00AF2470" w:rsidSect="001301F8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33"/>
    <w:rsid w:val="001301F8"/>
    <w:rsid w:val="0016572E"/>
    <w:rsid w:val="001C3902"/>
    <w:rsid w:val="002031B6"/>
    <w:rsid w:val="00261DA8"/>
    <w:rsid w:val="00284A46"/>
    <w:rsid w:val="002E30BF"/>
    <w:rsid w:val="00313B62"/>
    <w:rsid w:val="003140A9"/>
    <w:rsid w:val="003D23C6"/>
    <w:rsid w:val="003E69CD"/>
    <w:rsid w:val="00435C64"/>
    <w:rsid w:val="004827AC"/>
    <w:rsid w:val="00484B11"/>
    <w:rsid w:val="00531F8F"/>
    <w:rsid w:val="005339D6"/>
    <w:rsid w:val="00550087"/>
    <w:rsid w:val="00552D47"/>
    <w:rsid w:val="005905D8"/>
    <w:rsid w:val="005B50D9"/>
    <w:rsid w:val="005B5397"/>
    <w:rsid w:val="005C3B71"/>
    <w:rsid w:val="005D05C7"/>
    <w:rsid w:val="005E07FB"/>
    <w:rsid w:val="00607357"/>
    <w:rsid w:val="006377B0"/>
    <w:rsid w:val="00642A09"/>
    <w:rsid w:val="00657D69"/>
    <w:rsid w:val="00673DAD"/>
    <w:rsid w:val="00675966"/>
    <w:rsid w:val="006A448F"/>
    <w:rsid w:val="006D3AC2"/>
    <w:rsid w:val="006E4E2A"/>
    <w:rsid w:val="007000B2"/>
    <w:rsid w:val="00701B65"/>
    <w:rsid w:val="00704633"/>
    <w:rsid w:val="00715740"/>
    <w:rsid w:val="007255CD"/>
    <w:rsid w:val="007368B1"/>
    <w:rsid w:val="007406E4"/>
    <w:rsid w:val="00772B5F"/>
    <w:rsid w:val="007C7CDA"/>
    <w:rsid w:val="007F7F0F"/>
    <w:rsid w:val="00851597"/>
    <w:rsid w:val="008B418C"/>
    <w:rsid w:val="008D12C2"/>
    <w:rsid w:val="00910955"/>
    <w:rsid w:val="00933396"/>
    <w:rsid w:val="00952C8A"/>
    <w:rsid w:val="009B7941"/>
    <w:rsid w:val="009C7AA0"/>
    <w:rsid w:val="009F730B"/>
    <w:rsid w:val="00A14AF0"/>
    <w:rsid w:val="00A24732"/>
    <w:rsid w:val="00AB703A"/>
    <w:rsid w:val="00AF2470"/>
    <w:rsid w:val="00B402CB"/>
    <w:rsid w:val="00B40F8E"/>
    <w:rsid w:val="00B50E02"/>
    <w:rsid w:val="00B51C47"/>
    <w:rsid w:val="00B74103"/>
    <w:rsid w:val="00B80E52"/>
    <w:rsid w:val="00BC135A"/>
    <w:rsid w:val="00BC6F90"/>
    <w:rsid w:val="00C65888"/>
    <w:rsid w:val="00CA6B4A"/>
    <w:rsid w:val="00CE1C2F"/>
    <w:rsid w:val="00D20AB2"/>
    <w:rsid w:val="00D22946"/>
    <w:rsid w:val="00D24533"/>
    <w:rsid w:val="00D4783D"/>
    <w:rsid w:val="00D636AD"/>
    <w:rsid w:val="00D66388"/>
    <w:rsid w:val="00D83F92"/>
    <w:rsid w:val="00D85732"/>
    <w:rsid w:val="00D90B82"/>
    <w:rsid w:val="00DB46D9"/>
    <w:rsid w:val="00E35A62"/>
    <w:rsid w:val="00E5614F"/>
    <w:rsid w:val="00E61D5F"/>
    <w:rsid w:val="00E702EB"/>
    <w:rsid w:val="00E7385D"/>
    <w:rsid w:val="00E84FBC"/>
    <w:rsid w:val="00E929C2"/>
    <w:rsid w:val="00E93444"/>
    <w:rsid w:val="00EB6343"/>
    <w:rsid w:val="00F014E1"/>
    <w:rsid w:val="00F70135"/>
    <w:rsid w:val="00FC3147"/>
    <w:rsid w:val="00FC4188"/>
    <w:rsid w:val="00FC7D53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0E27"/>
  <w15:docId w15:val="{A054A3FF-D129-4FB8-BA49-8D73CB1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E61D5F"/>
    <w:rPr>
      <w:color w:val="0000FF"/>
      <w:u w:val="single"/>
    </w:rPr>
  </w:style>
  <w:style w:type="character" w:customStyle="1" w:styleId="h21">
    <w:name w:val="h21"/>
    <w:basedOn w:val="Standardnpsmoodstavce"/>
    <w:rsid w:val="00E61D5F"/>
    <w:rPr>
      <w:vanish w:val="0"/>
      <w:webHidden w:val="0"/>
      <w:color w:val="000000"/>
      <w:sz w:val="36"/>
      <w:szCs w:val="3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6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76421">
      <w:bodyDiv w:val="1"/>
      <w:marLeft w:val="0"/>
      <w:marRight w:val="0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37">
          <w:marLeft w:val="0"/>
          <w:marRight w:val="0"/>
          <w:marTop w:val="0"/>
          <w:marBottom w:val="0"/>
          <w:divBdr>
            <w:top w:val="single" w:sz="48" w:space="0" w:color="222222"/>
            <w:left w:val="single" w:sz="48" w:space="0" w:color="222222"/>
            <w:bottom w:val="single" w:sz="48" w:space="0" w:color="222222"/>
            <w:right w:val="single" w:sz="48" w:space="0" w:color="222222"/>
          </w:divBdr>
          <w:divsChild>
            <w:div w:id="4457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ccos.com/index.php/clanky/androcentrismu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Kozlova Alexandra</cp:lastModifiedBy>
  <cp:revision>3</cp:revision>
  <dcterms:created xsi:type="dcterms:W3CDTF">2022-09-10T07:46:00Z</dcterms:created>
  <dcterms:modified xsi:type="dcterms:W3CDTF">2022-09-10T07:51:00Z</dcterms:modified>
</cp:coreProperties>
</file>