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854388" w:rsidRDefault="00032DE0" w:rsidP="00854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854388">
        <w:rPr>
          <w:b/>
          <w:sz w:val="28"/>
          <w:szCs w:val="28"/>
        </w:rPr>
        <w:t>František Hrubín</w:t>
      </w:r>
    </w:p>
    <w:p w:rsidR="00032DE0" w:rsidRPr="00854388" w:rsidRDefault="00032DE0" w:rsidP="00854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854388">
        <w:rPr>
          <w:b/>
          <w:sz w:val="28"/>
          <w:szCs w:val="28"/>
        </w:rPr>
        <w:t>Romance pro křídlovku</w:t>
      </w:r>
    </w:p>
    <w:p w:rsidR="00854388" w:rsidRDefault="00032DE0" w:rsidP="00032DE0">
      <w:pPr>
        <w:spacing w:after="0"/>
        <w:rPr>
          <w:sz w:val="20"/>
          <w:szCs w:val="20"/>
        </w:rPr>
      </w:pPr>
      <w:r>
        <w:rPr>
          <w:b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</w:t>
      </w:r>
    </w:p>
    <w:p w:rsidR="00854388" w:rsidRPr="00854388" w:rsidRDefault="00854388" w:rsidP="00032DE0">
      <w:pPr>
        <w:spacing w:after="0"/>
      </w:pPr>
    </w:p>
    <w:p w:rsidR="00032DE0" w:rsidRPr="00854388" w:rsidRDefault="00032DE0" w:rsidP="00854388">
      <w:pPr>
        <w:spacing w:after="0"/>
        <w:jc w:val="center"/>
      </w:pPr>
      <w:r w:rsidRPr="00854388">
        <w:t>Výňatek – Umělecký text</w:t>
      </w:r>
    </w:p>
    <w:p w:rsidR="00032DE0" w:rsidRPr="00854388" w:rsidRDefault="00032DE0" w:rsidP="00032DE0">
      <w:pPr>
        <w:spacing w:after="0"/>
      </w:pPr>
    </w:p>
    <w:p w:rsidR="00196215" w:rsidRPr="00854388" w:rsidRDefault="00032DE0" w:rsidP="00032DE0">
      <w:pPr>
        <w:spacing w:after="0"/>
        <w:rPr>
          <w:i/>
        </w:rPr>
      </w:pPr>
      <w:r w:rsidRPr="00854388">
        <w:rPr>
          <w:i/>
        </w:rPr>
        <w:t xml:space="preserve">Dnes v noci /28. srpna 1930/       </w:t>
      </w:r>
    </w:p>
    <w:p w:rsidR="00032DE0" w:rsidRPr="00854388" w:rsidRDefault="00032DE0" w:rsidP="00032DE0">
      <w:pPr>
        <w:spacing w:after="0"/>
      </w:pPr>
      <w:r w:rsidRPr="00854388">
        <w:rPr>
          <w:i/>
        </w:rPr>
        <w:t xml:space="preserve">                                                </w:t>
      </w:r>
      <w:r w:rsidRPr="00854388">
        <w:t xml:space="preserve">          </w:t>
      </w:r>
      <w:r w:rsidR="00196215" w:rsidRPr="00854388">
        <w:t xml:space="preserve">                                             </w:t>
      </w:r>
      <w:r w:rsidRPr="00854388">
        <w:t xml:space="preserve">      Už nikdy se nesejdu s Tonkou,</w:t>
      </w:r>
    </w:p>
    <w:p w:rsidR="00032DE0" w:rsidRPr="00854388" w:rsidRDefault="00032DE0" w:rsidP="00032DE0">
      <w:pPr>
        <w:spacing w:after="0"/>
      </w:pPr>
      <w:r w:rsidRPr="00854388">
        <w:t xml:space="preserve">Sedím v okně a bdím. Přes jedno rameno                              od včerejška večer leží a čeká     </w:t>
      </w:r>
    </w:p>
    <w:p w:rsidR="00032DE0" w:rsidRPr="00854388" w:rsidRDefault="00032DE0" w:rsidP="00032DE0">
      <w:pPr>
        <w:spacing w:after="0"/>
      </w:pPr>
      <w:r w:rsidRPr="00854388">
        <w:t>přelévají se mi teplé vůně kopřiv,                                             v modřínech u Obor, a navěky zkamenělá</w:t>
      </w:r>
    </w:p>
    <w:p w:rsidR="00032DE0" w:rsidRPr="00854388" w:rsidRDefault="00032DE0" w:rsidP="00032DE0">
      <w:pPr>
        <w:spacing w:after="0"/>
      </w:pPr>
      <w:r w:rsidRPr="00854388">
        <w:t xml:space="preserve">druhé zamrzá v černých ledech světnice.                               </w:t>
      </w:r>
      <w:proofErr w:type="gramStart"/>
      <w:r w:rsidRPr="00854388">
        <w:t>tam</w:t>
      </w:r>
      <w:proofErr w:type="gramEnd"/>
      <w:r w:rsidRPr="00854388">
        <w:t xml:space="preserve"> leží mezi ostatními balvany,</w:t>
      </w:r>
    </w:p>
    <w:p w:rsidR="00032DE0" w:rsidRPr="00854388" w:rsidRDefault="00032DE0" w:rsidP="00032DE0">
      <w:pPr>
        <w:spacing w:after="0"/>
      </w:pPr>
      <w:r w:rsidRPr="00854388">
        <w:t xml:space="preserve">                                                                                                             čeká a ze starých metlic vystrkuje</w:t>
      </w:r>
    </w:p>
    <w:p w:rsidR="00032DE0" w:rsidRPr="00854388" w:rsidRDefault="00032DE0" w:rsidP="00032DE0">
      <w:pPr>
        <w:spacing w:after="0"/>
      </w:pPr>
      <w:r w:rsidRPr="00854388">
        <w:t>Odjelas navečer ve žlutém voze                                                černý bok, tisíc let bude mě marně</w:t>
      </w:r>
    </w:p>
    <w:p w:rsidR="00032DE0" w:rsidRPr="00854388" w:rsidRDefault="00032DE0" w:rsidP="00032DE0">
      <w:pPr>
        <w:spacing w:after="0"/>
      </w:pPr>
      <w:r w:rsidRPr="00854388">
        <w:t>se záclonkami. Dnes ráno jsi ke mně                                       a marně čekat.</w:t>
      </w:r>
    </w:p>
    <w:p w:rsidR="00032DE0" w:rsidRPr="00854388" w:rsidRDefault="00032DE0" w:rsidP="00032DE0">
      <w:pPr>
        <w:spacing w:after="0"/>
      </w:pPr>
      <w:r w:rsidRPr="00854388">
        <w:t>vztáhla dlaně –</w:t>
      </w:r>
    </w:p>
    <w:p w:rsidR="00032DE0" w:rsidRPr="00854388" w:rsidRDefault="00032DE0" w:rsidP="00032DE0">
      <w:pPr>
        <w:spacing w:after="0"/>
      </w:pPr>
      <w:r w:rsidRPr="00854388">
        <w:t xml:space="preserve">                               („Máte hezký ruce,                                                          Jsem k zbláznění živý,</w:t>
      </w:r>
    </w:p>
    <w:p w:rsidR="00032DE0" w:rsidRPr="00854388" w:rsidRDefault="00032DE0" w:rsidP="00032DE0">
      <w:pPr>
        <w:spacing w:after="0"/>
      </w:pPr>
      <w:r w:rsidRPr="00854388">
        <w:t>Terino.“)                                                                                           má křídla, zřasená v krvi žil a cév,</w:t>
      </w:r>
    </w:p>
    <w:p w:rsidR="00032DE0" w:rsidRPr="00854388" w:rsidRDefault="00032DE0" w:rsidP="00032DE0">
      <w:pPr>
        <w:spacing w:after="0"/>
      </w:pPr>
      <w:r w:rsidRPr="00854388">
        <w:t xml:space="preserve">                           - na dvě bílá náměstí                                         šíleně tepají.</w:t>
      </w:r>
    </w:p>
    <w:p w:rsidR="00032DE0" w:rsidRPr="00854388" w:rsidRDefault="00032DE0" w:rsidP="00032DE0">
      <w:pPr>
        <w:spacing w:after="0"/>
      </w:pPr>
      <w:r w:rsidRPr="00854388">
        <w:t>plynuly z tvého srdce zlatovlasé výzvy,                                               (Když jsem se řízl břitvou,</w:t>
      </w:r>
    </w:p>
    <w:p w:rsidR="00032DE0" w:rsidRPr="00854388" w:rsidRDefault="00032DE0" w:rsidP="00032DE0">
      <w:pPr>
        <w:spacing w:after="0"/>
      </w:pPr>
      <w:r w:rsidRPr="00854388">
        <w:t>spěchaly deseti úzkými uličkami,                                           křídla vytryskla navrch rudým pírkem,</w:t>
      </w:r>
    </w:p>
    <w:p w:rsidR="00032DE0" w:rsidRPr="00854388" w:rsidRDefault="00032DE0" w:rsidP="00032DE0">
      <w:pPr>
        <w:spacing w:after="0"/>
      </w:pPr>
      <w:r w:rsidRPr="00854388">
        <w:t>jež končí nad propastí –                                                             tatínek trhl rukou a na prsty</w:t>
      </w:r>
    </w:p>
    <w:p w:rsidR="00032DE0" w:rsidRPr="00854388" w:rsidRDefault="00032DE0" w:rsidP="00032DE0">
      <w:pPr>
        <w:spacing w:after="0"/>
      </w:pPr>
      <w:r w:rsidRPr="00854388">
        <w:t xml:space="preserve">                            („Hezký? Co je na nich?                                  </w:t>
      </w:r>
      <w:proofErr w:type="gramStart"/>
      <w:r w:rsidRPr="00854388">
        <w:t>sesypal</w:t>
      </w:r>
      <w:proofErr w:type="gramEnd"/>
      <w:r w:rsidRPr="00854388">
        <w:t xml:space="preserve"> se mu popel.))</w:t>
      </w:r>
    </w:p>
    <w:p w:rsidR="00032DE0" w:rsidRPr="00854388" w:rsidRDefault="00032DE0" w:rsidP="00032DE0">
      <w:pPr>
        <w:spacing w:after="0"/>
      </w:pPr>
      <w:r w:rsidRPr="00854388">
        <w:t>Mají pět prstů jako každý jiný.“)                                                               Jsem k zbláznění živý,</w:t>
      </w:r>
    </w:p>
    <w:p w:rsidR="00032DE0" w:rsidRPr="00854388" w:rsidRDefault="00032DE0" w:rsidP="00032DE0">
      <w:pPr>
        <w:spacing w:after="0"/>
      </w:pPr>
      <w:r w:rsidRPr="00854388">
        <w:t xml:space="preserve">                                            - s krví                                                  Terino, a chci si tě celou vypodobnit,</w:t>
      </w:r>
    </w:p>
    <w:p w:rsidR="00032DE0" w:rsidRPr="00854388" w:rsidRDefault="00032DE0" w:rsidP="00032DE0">
      <w:pPr>
        <w:spacing w:after="0"/>
      </w:pPr>
      <w:r w:rsidRPr="00854388">
        <w:t>hrnuly se ty výzvy od tvého srdce,                                          nevím však, kolik máš rukou, kolik máš úst,</w:t>
      </w:r>
    </w:p>
    <w:p w:rsidR="00032DE0" w:rsidRPr="00854388" w:rsidRDefault="00032DE0" w:rsidP="00032DE0">
      <w:pPr>
        <w:spacing w:after="0"/>
      </w:pPr>
      <w:r w:rsidRPr="00854388">
        <w:t>a kdybych byl tvé ruce nedržel ve svých,                              každým stéblem a lístkem a každou hvězdou</w:t>
      </w:r>
    </w:p>
    <w:p w:rsidR="00032DE0" w:rsidRPr="00854388" w:rsidRDefault="00032DE0" w:rsidP="00032DE0">
      <w:pPr>
        <w:spacing w:after="0"/>
      </w:pPr>
      <w:r w:rsidRPr="00854388">
        <w:t xml:space="preserve">zlatovlasé výzvy </w:t>
      </w:r>
      <w:proofErr w:type="gramStart"/>
      <w:r w:rsidRPr="00854388">
        <w:t>by</w:t>
      </w:r>
      <w:proofErr w:type="gramEnd"/>
      <w:r w:rsidRPr="00854388">
        <w:t xml:space="preserve"> z konečků tvých prstů                           mě žíznivě </w:t>
      </w:r>
      <w:proofErr w:type="gramStart"/>
      <w:r w:rsidRPr="00854388">
        <w:t>piješ</w:t>
      </w:r>
      <w:proofErr w:type="gramEnd"/>
      <w:r w:rsidRPr="00854388">
        <w:t>.</w:t>
      </w:r>
    </w:p>
    <w:p w:rsidR="00032DE0" w:rsidRPr="00854388" w:rsidRDefault="00032DE0" w:rsidP="00032DE0">
      <w:pPr>
        <w:spacing w:after="0"/>
      </w:pPr>
      <w:r w:rsidRPr="00854388">
        <w:t xml:space="preserve">opadaly.                                                                                                                 </w:t>
      </w:r>
    </w:p>
    <w:p w:rsidR="00032DE0" w:rsidRPr="00854388" w:rsidRDefault="00032DE0" w:rsidP="00032DE0">
      <w:pPr>
        <w:spacing w:after="0"/>
      </w:pPr>
      <w:r w:rsidRPr="00854388">
        <w:t xml:space="preserve">                                                                                                                               Zdali tě někdy</w:t>
      </w:r>
    </w:p>
    <w:p w:rsidR="00032DE0" w:rsidRPr="00854388" w:rsidRDefault="00032DE0" w:rsidP="00032DE0">
      <w:pPr>
        <w:spacing w:after="0"/>
      </w:pPr>
      <w:r w:rsidRPr="00854388">
        <w:t xml:space="preserve">                                                                                                            ještě uvidím?</w:t>
      </w:r>
    </w:p>
    <w:p w:rsidR="00BB1820" w:rsidRPr="00854388" w:rsidRDefault="00BB1820" w:rsidP="00032DE0">
      <w:pPr>
        <w:spacing w:after="0"/>
      </w:pPr>
    </w:p>
    <w:p w:rsidR="00BB1820" w:rsidRPr="00854388" w:rsidRDefault="00BB1820" w:rsidP="00032DE0">
      <w:pPr>
        <w:spacing w:after="0"/>
      </w:pPr>
    </w:p>
    <w:p w:rsidR="00821033" w:rsidRPr="00854388" w:rsidRDefault="00BB1820" w:rsidP="00821033">
      <w:pPr>
        <w:spacing w:after="0"/>
      </w:pPr>
      <w:r w:rsidRPr="00854388">
        <w:t xml:space="preserve">                                                                      Výňatek – Neumělecký text</w:t>
      </w:r>
    </w:p>
    <w:p w:rsidR="00821033" w:rsidRPr="00854388" w:rsidRDefault="00821033" w:rsidP="00821033">
      <w:pPr>
        <w:spacing w:after="0"/>
      </w:pPr>
    </w:p>
    <w:p w:rsidR="00BB1820" w:rsidRPr="00854388" w:rsidRDefault="00BB1820" w:rsidP="00BB1820">
      <w:pPr>
        <w:spacing w:after="0"/>
        <w:rPr>
          <w:color w:val="000000" w:themeColor="text1"/>
        </w:rPr>
      </w:pPr>
    </w:p>
    <w:p w:rsidR="00BE43D9" w:rsidRDefault="00BB1820" w:rsidP="00BB1820">
      <w:pPr>
        <w:spacing w:after="0"/>
        <w:rPr>
          <w:rFonts w:cs="Arial"/>
          <w:color w:val="000000" w:themeColor="text1"/>
        </w:rPr>
      </w:pPr>
      <w:r w:rsidRPr="00854388">
        <w:rPr>
          <w:rFonts w:cs="Arial"/>
          <w:color w:val="000000" w:themeColor="text1"/>
        </w:rPr>
        <w:t>F. A. Brabec nebyl první režisér, který se rozhodl zfilmovat báseň. Třicet let před ním dal Ota</w:t>
      </w:r>
      <w:r w:rsidR="00854388">
        <w:rPr>
          <w:rFonts w:cs="Arial"/>
          <w:color w:val="000000" w:themeColor="text1"/>
        </w:rPr>
        <w:t>kar Vávra na čas vale svým hist</w:t>
      </w:r>
      <w:r w:rsidRPr="00854388">
        <w:rPr>
          <w:rFonts w:cs="Arial"/>
          <w:color w:val="000000" w:themeColor="text1"/>
        </w:rPr>
        <w:t xml:space="preserve">orickým heroickým velkofilmům a převedl na filmový pásek Hrubínovu "Romanci pro křídlovku". A sám souhlasím s panem režisérem, že se jedná o jeho nejlepší dílo. Nová vlna se vyznačovala novými režiséry, neherci a scénáři které jsou o ničem a zároveň o všem. Otakar Vávra, ač ostřílený kozák filmové režie, přispěl do tohoto období svojí troškou do mlýna za podpory filmového štábu, který si vybral povětšinou z mladých začínajících umělců a nadějných herců. Ať se jedná </w:t>
      </w:r>
    </w:p>
    <w:p w:rsidR="00BB1820" w:rsidRPr="00854388" w:rsidRDefault="00BB1820" w:rsidP="00BB1820">
      <w:pPr>
        <w:spacing w:after="0"/>
        <w:rPr>
          <w:rStyle w:val="date1"/>
          <w:rFonts w:cs="Arial"/>
          <w:color w:val="000000" w:themeColor="text1"/>
        </w:rPr>
      </w:pPr>
      <w:bookmarkStart w:id="0" w:name="_GoBack"/>
      <w:bookmarkEnd w:id="0"/>
      <w:r w:rsidRPr="00854388">
        <w:rPr>
          <w:rFonts w:cs="Arial"/>
          <w:color w:val="000000" w:themeColor="text1"/>
        </w:rPr>
        <w:t xml:space="preserve">o chlapecky naivního Jaromíra Hanzlíka, ještě dívčí neženskou Zuzanu </w:t>
      </w:r>
      <w:proofErr w:type="spellStart"/>
      <w:r w:rsidRPr="00854388">
        <w:rPr>
          <w:rFonts w:cs="Arial"/>
          <w:color w:val="000000" w:themeColor="text1"/>
        </w:rPr>
        <w:t>Cigánovou</w:t>
      </w:r>
      <w:proofErr w:type="spellEnd"/>
      <w:r w:rsidRPr="00854388">
        <w:rPr>
          <w:rFonts w:cs="Arial"/>
          <w:color w:val="000000" w:themeColor="text1"/>
        </w:rPr>
        <w:t xml:space="preserve"> či </w:t>
      </w:r>
      <w:proofErr w:type="spellStart"/>
      <w:r w:rsidRPr="00854388">
        <w:rPr>
          <w:rFonts w:cs="Arial"/>
          <w:color w:val="000000" w:themeColor="text1"/>
        </w:rPr>
        <w:t>Zampanovsky</w:t>
      </w:r>
      <w:proofErr w:type="spellEnd"/>
      <w:r w:rsidRPr="00854388">
        <w:rPr>
          <w:rFonts w:cs="Arial"/>
          <w:color w:val="000000" w:themeColor="text1"/>
        </w:rPr>
        <w:t xml:space="preserve"> světáckého Štefana </w:t>
      </w:r>
      <w:proofErr w:type="spellStart"/>
      <w:r w:rsidRPr="00854388">
        <w:rPr>
          <w:rFonts w:cs="Arial"/>
          <w:color w:val="000000" w:themeColor="text1"/>
        </w:rPr>
        <w:t>Kvietika</w:t>
      </w:r>
      <w:proofErr w:type="spellEnd"/>
      <w:r w:rsidRPr="00854388">
        <w:rPr>
          <w:rFonts w:cs="Arial"/>
          <w:color w:val="000000" w:themeColor="text1"/>
        </w:rPr>
        <w:t xml:space="preserve">, všichni se dokázali do svých rolí vžít a byli výteční. "Romance pro křídlovku" plyne s tóny Herkulových lázní za zvuků letní přírody, či </w:t>
      </w:r>
      <w:proofErr w:type="spellStart"/>
      <w:r w:rsidRPr="00854388">
        <w:rPr>
          <w:rFonts w:cs="Arial"/>
          <w:color w:val="000000" w:themeColor="text1"/>
        </w:rPr>
        <w:t>rozhrkoceného</w:t>
      </w:r>
      <w:proofErr w:type="spellEnd"/>
      <w:r w:rsidRPr="00854388">
        <w:rPr>
          <w:rFonts w:cs="Arial"/>
          <w:color w:val="000000" w:themeColor="text1"/>
        </w:rPr>
        <w:t xml:space="preserve"> kolotoče volně do svého dojemného vyústění. Co říci na závěr? Často s posměšným úsměvem leckde pročítám o každém druhém lyričtějším filmu, že se jedná o filmovou báseň. A ačkoli se tomuto titulování vyhýbám, "Romance pro křídlovku" se lépe vyjádřit nedá.</w:t>
      </w:r>
    </w:p>
    <w:p w:rsidR="009550B9" w:rsidRPr="00854388" w:rsidRDefault="00BB1820" w:rsidP="00BB1820">
      <w:pPr>
        <w:spacing w:after="0"/>
        <w:rPr>
          <w:rStyle w:val="date1"/>
          <w:rFonts w:cs="Arial"/>
          <w:color w:val="000000" w:themeColor="text1"/>
        </w:rPr>
      </w:pPr>
      <w:r w:rsidRPr="00854388">
        <w:rPr>
          <w:rStyle w:val="date1"/>
          <w:rFonts w:cs="Arial"/>
          <w:color w:val="000000" w:themeColor="text1"/>
        </w:rPr>
        <w:t xml:space="preserve">                                                                      </w:t>
      </w:r>
      <w:r w:rsidR="00854388">
        <w:rPr>
          <w:rStyle w:val="date1"/>
          <w:rFonts w:cs="Arial"/>
          <w:color w:val="000000" w:themeColor="text1"/>
        </w:rPr>
        <w:t xml:space="preserve">                 </w:t>
      </w:r>
      <w:r w:rsidRPr="00854388">
        <w:rPr>
          <w:rStyle w:val="date1"/>
          <w:rFonts w:cs="Arial"/>
          <w:color w:val="000000" w:themeColor="text1"/>
        </w:rPr>
        <w:t xml:space="preserve"> (</w:t>
      </w:r>
      <w:hyperlink r:id="rId5" w:history="1">
        <w:r w:rsidRPr="00854388">
          <w:rPr>
            <w:rStyle w:val="Hypertextovodkaz"/>
            <w:rFonts w:cs="Arial"/>
            <w:color w:val="000000" w:themeColor="text1"/>
          </w:rPr>
          <w:t>http://www.csfd.cz/film/9843-romance-pro-kridlovku</w:t>
        </w:r>
      </w:hyperlink>
      <w:r w:rsidR="00854388">
        <w:rPr>
          <w:rStyle w:val="date1"/>
          <w:rFonts w:cs="Arial"/>
          <w:color w:val="000000" w:themeColor="text1"/>
        </w:rPr>
        <w:t>)</w:t>
      </w: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p w:rsidR="009550B9" w:rsidRPr="00854388" w:rsidRDefault="009550B9" w:rsidP="00BB1820">
      <w:pPr>
        <w:spacing w:after="0"/>
        <w:rPr>
          <w:rStyle w:val="date1"/>
          <w:rFonts w:cs="Arial"/>
          <w:color w:val="000000" w:themeColor="text1"/>
        </w:rPr>
      </w:pPr>
    </w:p>
    <w:sectPr w:rsidR="009550B9" w:rsidRPr="00854388" w:rsidSect="00854388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6F6"/>
    <w:multiLevelType w:val="multilevel"/>
    <w:tmpl w:val="3A0AF9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Theme="majorHAnsi" w:hAnsiTheme="maj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E0"/>
    <w:rsid w:val="00032DE0"/>
    <w:rsid w:val="0007632C"/>
    <w:rsid w:val="000805C8"/>
    <w:rsid w:val="00080CEC"/>
    <w:rsid w:val="0016572E"/>
    <w:rsid w:val="00196215"/>
    <w:rsid w:val="001C3902"/>
    <w:rsid w:val="001D3009"/>
    <w:rsid w:val="002031B6"/>
    <w:rsid w:val="00261DA8"/>
    <w:rsid w:val="00284A46"/>
    <w:rsid w:val="002E30BF"/>
    <w:rsid w:val="00313B62"/>
    <w:rsid w:val="003140A9"/>
    <w:rsid w:val="003D23C6"/>
    <w:rsid w:val="003E69CD"/>
    <w:rsid w:val="00435C64"/>
    <w:rsid w:val="004827AC"/>
    <w:rsid w:val="00484B11"/>
    <w:rsid w:val="004F2085"/>
    <w:rsid w:val="00517B4D"/>
    <w:rsid w:val="00531F8F"/>
    <w:rsid w:val="00550087"/>
    <w:rsid w:val="00552D47"/>
    <w:rsid w:val="005905D8"/>
    <w:rsid w:val="005B5397"/>
    <w:rsid w:val="005C3B71"/>
    <w:rsid w:val="005D05C7"/>
    <w:rsid w:val="005E07FB"/>
    <w:rsid w:val="005E1FAF"/>
    <w:rsid w:val="00607357"/>
    <w:rsid w:val="006377B0"/>
    <w:rsid w:val="00657D69"/>
    <w:rsid w:val="00673DAD"/>
    <w:rsid w:val="006A448F"/>
    <w:rsid w:val="006D3AC2"/>
    <w:rsid w:val="006E4E2A"/>
    <w:rsid w:val="00701B65"/>
    <w:rsid w:val="00715740"/>
    <w:rsid w:val="007255CD"/>
    <w:rsid w:val="00730346"/>
    <w:rsid w:val="007368B1"/>
    <w:rsid w:val="007406E4"/>
    <w:rsid w:val="00772B5F"/>
    <w:rsid w:val="007F7F0F"/>
    <w:rsid w:val="00821033"/>
    <w:rsid w:val="00851597"/>
    <w:rsid w:val="00854388"/>
    <w:rsid w:val="008A5D55"/>
    <w:rsid w:val="008B418C"/>
    <w:rsid w:val="00902D00"/>
    <w:rsid w:val="00910955"/>
    <w:rsid w:val="00933396"/>
    <w:rsid w:val="009550B9"/>
    <w:rsid w:val="00965B98"/>
    <w:rsid w:val="009B7941"/>
    <w:rsid w:val="009C7AA0"/>
    <w:rsid w:val="009F730B"/>
    <w:rsid w:val="00A23F40"/>
    <w:rsid w:val="00A24732"/>
    <w:rsid w:val="00AB5BED"/>
    <w:rsid w:val="00AC2482"/>
    <w:rsid w:val="00B402CB"/>
    <w:rsid w:val="00B40F8E"/>
    <w:rsid w:val="00B50E02"/>
    <w:rsid w:val="00B51C47"/>
    <w:rsid w:val="00B74103"/>
    <w:rsid w:val="00BB1820"/>
    <w:rsid w:val="00BC135A"/>
    <w:rsid w:val="00BC6F90"/>
    <w:rsid w:val="00BE43D9"/>
    <w:rsid w:val="00C65888"/>
    <w:rsid w:val="00CA6B4A"/>
    <w:rsid w:val="00CE1C2F"/>
    <w:rsid w:val="00CE20D6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5614F"/>
    <w:rsid w:val="00E702EB"/>
    <w:rsid w:val="00E7385D"/>
    <w:rsid w:val="00E84FBC"/>
    <w:rsid w:val="00E929C2"/>
    <w:rsid w:val="00E93444"/>
    <w:rsid w:val="00EB6343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BACD"/>
  <w15:docId w15:val="{EB660690-FADE-4B75-A96D-F9A5148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customStyle="1" w:styleId="date1">
    <w:name w:val="date1"/>
    <w:basedOn w:val="Standardnpsmoodstavce"/>
    <w:rsid w:val="00BB1820"/>
  </w:style>
  <w:style w:type="character" w:styleId="Hypertextovodkaz">
    <w:name w:val="Hyperlink"/>
    <w:basedOn w:val="Standardnpsmoodstavce"/>
    <w:uiPriority w:val="99"/>
    <w:unhideWhenUsed/>
    <w:rsid w:val="00BB1820"/>
    <w:rPr>
      <w:color w:val="0000FF" w:themeColor="hyperlink"/>
      <w:u w:val="single"/>
    </w:rPr>
  </w:style>
  <w:style w:type="paragraph" w:customStyle="1" w:styleId="post1">
    <w:name w:val="post1"/>
    <w:basedOn w:val="Normln"/>
    <w:rsid w:val="00BB1820"/>
    <w:pPr>
      <w:spacing w:before="75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0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fd.cz/film/9843-romance-pro-kridlov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2022-09-10T06:49:00Z</dcterms:created>
  <dcterms:modified xsi:type="dcterms:W3CDTF">2022-09-10T08:12:00Z</dcterms:modified>
</cp:coreProperties>
</file>