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343" w:rsidRDefault="00686343" w:rsidP="00686343">
      <w:pPr>
        <w:spacing w:after="0"/>
        <w:rPr>
          <w:b/>
          <w:u w:val="single"/>
        </w:rPr>
      </w:pPr>
      <w:r>
        <w:rPr>
          <w:b/>
          <w:u w:val="single"/>
        </w:rPr>
        <w:t>Desatero dobrého řečníka – pracovní list</w:t>
      </w:r>
    </w:p>
    <w:p w:rsidR="00686343" w:rsidRDefault="00686343" w:rsidP="00686343">
      <w:pPr>
        <w:spacing w:after="0"/>
      </w:pPr>
      <w:r>
        <w:t xml:space="preserve">Rozhodněte, která z variant je v řečnickém projevu nejúčinnější. Správná je nejméně jedna odpověď. </w:t>
      </w:r>
      <w:r>
        <w:rPr>
          <w:b/>
        </w:rPr>
        <w:t>1. V projevech řečnického stylu  používáme zpravidla:</w:t>
      </w:r>
    </w:p>
    <w:p w:rsidR="00686343" w:rsidRDefault="00686343" w:rsidP="00686343">
      <w:pPr>
        <w:spacing w:after="0"/>
      </w:pPr>
      <w:r>
        <w:t xml:space="preserve">      a)  spisovnou  češtinu (včetně prostředků hovorových);</w:t>
      </w:r>
    </w:p>
    <w:p w:rsidR="00686343" w:rsidRDefault="00686343" w:rsidP="00686343">
      <w:pPr>
        <w:spacing w:after="0"/>
      </w:pPr>
      <w:r>
        <w:t xml:space="preserve">      b) spisovnou češtinu (včetně výrazů z obecného jazyka);</w:t>
      </w:r>
    </w:p>
    <w:p w:rsidR="00686343" w:rsidRDefault="00686343" w:rsidP="00686343">
      <w:pPr>
        <w:spacing w:after="0"/>
      </w:pPr>
      <w:r>
        <w:t xml:space="preserve">      c) jazyk podle úrovně adresáta.</w:t>
      </w:r>
    </w:p>
    <w:p w:rsidR="00686343" w:rsidRDefault="00686343" w:rsidP="00686343">
      <w:pPr>
        <w:spacing w:after="0"/>
        <w:rPr>
          <w:b/>
        </w:rPr>
      </w:pPr>
      <w:r>
        <w:rPr>
          <w:b/>
        </w:rPr>
        <w:t>2. V průběhu projevu:</w:t>
      </w:r>
    </w:p>
    <w:p w:rsidR="00686343" w:rsidRDefault="00686343" w:rsidP="00686343">
      <w:pPr>
        <w:spacing w:after="0"/>
      </w:pPr>
      <w:r>
        <w:t xml:space="preserve">      a) výrazně vyznačíme ukončení projevu, tematické odbočky ale neomezujeme;</w:t>
      </w:r>
    </w:p>
    <w:p w:rsidR="00686343" w:rsidRDefault="00686343" w:rsidP="00686343">
      <w:pPr>
        <w:spacing w:after="0"/>
      </w:pPr>
      <w:r>
        <w:t xml:space="preserve">      b) v žádném případě není nutné předem naznačovat sled dílčích témat;</w:t>
      </w:r>
    </w:p>
    <w:p w:rsidR="00686343" w:rsidRDefault="00686343" w:rsidP="00686343">
      <w:pPr>
        <w:spacing w:after="0"/>
      </w:pPr>
      <w:r>
        <w:t xml:space="preserve">      c) výrazně označujeme ukončení jednotlivých celků, dbáme na  to, aby se posluchač „neztratil“.</w:t>
      </w:r>
    </w:p>
    <w:p w:rsidR="00686343" w:rsidRDefault="00686343" w:rsidP="00686343">
      <w:pPr>
        <w:spacing w:after="0"/>
        <w:rPr>
          <w:b/>
        </w:rPr>
      </w:pPr>
      <w:r>
        <w:rPr>
          <w:b/>
        </w:rPr>
        <w:t>3. Při projevu:</w:t>
      </w:r>
    </w:p>
    <w:p w:rsidR="00686343" w:rsidRDefault="00686343" w:rsidP="00686343">
      <w:pPr>
        <w:spacing w:after="0"/>
      </w:pPr>
      <w:r>
        <w:t xml:space="preserve">      a) mluvíme dostatečně nahlas tak, abychom přehlušili konverzaci posluchačů;</w:t>
      </w:r>
    </w:p>
    <w:p w:rsidR="00686343" w:rsidRDefault="00686343" w:rsidP="00686343">
      <w:pPr>
        <w:spacing w:after="0"/>
      </w:pPr>
      <w:r>
        <w:t xml:space="preserve">      b) volíme přiměřené tempo řeči;</w:t>
      </w:r>
    </w:p>
    <w:p w:rsidR="00686343" w:rsidRDefault="00686343" w:rsidP="00686343">
      <w:pPr>
        <w:spacing w:after="0"/>
      </w:pPr>
      <w:r>
        <w:t xml:space="preserve">      c) dbáme na ortofonii, ortoepii a správnou dikci.</w:t>
      </w:r>
    </w:p>
    <w:p w:rsidR="00686343" w:rsidRDefault="00686343" w:rsidP="00686343">
      <w:pPr>
        <w:spacing w:after="0"/>
        <w:rPr>
          <w:b/>
        </w:rPr>
      </w:pPr>
      <w:r>
        <w:rPr>
          <w:b/>
        </w:rPr>
        <w:t>4.  Pro udržení pozornosti posluchačů:</w:t>
      </w:r>
    </w:p>
    <w:p w:rsidR="00686343" w:rsidRDefault="00686343" w:rsidP="00686343">
      <w:pPr>
        <w:spacing w:after="0"/>
      </w:pPr>
      <w:r>
        <w:t xml:space="preserve">     a) používáme obraty udržující  pozornost posluchačů (oslovení, mykání, emocionální vsuvky);</w:t>
      </w:r>
    </w:p>
    <w:p w:rsidR="00686343" w:rsidRDefault="00686343" w:rsidP="00686343">
      <w:pPr>
        <w:spacing w:after="0"/>
      </w:pPr>
      <w:r>
        <w:t xml:space="preserve">     b) lze  použít i vulgarity v omezené míře, abychom se přiblížili svým posluchačům;</w:t>
      </w:r>
    </w:p>
    <w:p w:rsidR="00686343" w:rsidRDefault="00686343" w:rsidP="00686343">
      <w:pPr>
        <w:spacing w:after="0"/>
      </w:pPr>
      <w:r>
        <w:t xml:space="preserve">     c) o posluchače se nestaráme, důležitý je pouze náš projev.</w:t>
      </w:r>
    </w:p>
    <w:p w:rsidR="00686343" w:rsidRDefault="00686343" w:rsidP="00686343">
      <w:pPr>
        <w:spacing w:after="0"/>
        <w:rPr>
          <w:b/>
        </w:rPr>
      </w:pPr>
      <w:r>
        <w:rPr>
          <w:b/>
        </w:rPr>
        <w:t>5. Parazitní slova a zájmeno já:</w:t>
      </w:r>
    </w:p>
    <w:p w:rsidR="00686343" w:rsidRDefault="00686343" w:rsidP="00686343">
      <w:pPr>
        <w:spacing w:after="0"/>
      </w:pPr>
      <w:r>
        <w:t xml:space="preserve">     a) používáme v jakémkoliv veřejném projevu, neboť to dělají i moderátoři veřejných médií;</w:t>
      </w:r>
    </w:p>
    <w:p w:rsidR="00686343" w:rsidRDefault="00686343" w:rsidP="00686343">
      <w:pPr>
        <w:spacing w:after="0"/>
      </w:pPr>
      <w:r>
        <w:t xml:space="preserve">     b) zásadně nepoužíváme;</w:t>
      </w:r>
    </w:p>
    <w:p w:rsidR="00686343" w:rsidRDefault="00686343" w:rsidP="00686343">
      <w:pPr>
        <w:spacing w:after="0"/>
      </w:pPr>
      <w:r>
        <w:t xml:space="preserve">     c) používáme ve společnosti, ve které je to běžný způsob vyjadřování (např. ve škole).</w:t>
      </w:r>
    </w:p>
    <w:p w:rsidR="00686343" w:rsidRDefault="00686343" w:rsidP="00686343">
      <w:pPr>
        <w:spacing w:after="0"/>
        <w:rPr>
          <w:b/>
        </w:rPr>
      </w:pPr>
      <w:r>
        <w:rPr>
          <w:b/>
        </w:rPr>
        <w:t>6. Z hlediska skladby:</w:t>
      </w:r>
    </w:p>
    <w:p w:rsidR="00686343" w:rsidRDefault="00686343" w:rsidP="00686343">
      <w:pPr>
        <w:spacing w:after="0"/>
      </w:pPr>
      <w:r>
        <w:t xml:space="preserve">      a) používáme jednoduché věty, větné ekvivalenty, věty tázací, zvolací;</w:t>
      </w:r>
    </w:p>
    <w:p w:rsidR="00686343" w:rsidRDefault="00686343" w:rsidP="00686343">
      <w:pPr>
        <w:spacing w:after="0"/>
      </w:pPr>
      <w:r>
        <w:t xml:space="preserve">      b) upřednostňujeme složitá souvětí souřadná i podřadná;</w:t>
      </w:r>
    </w:p>
    <w:p w:rsidR="00686343" w:rsidRDefault="00686343" w:rsidP="00686343">
      <w:pPr>
        <w:spacing w:after="0"/>
      </w:pPr>
      <w:r>
        <w:t xml:space="preserve">      c) můžeme emotivně zapůsobit na posluchače použitím souřadně spojených vět.</w:t>
      </w:r>
    </w:p>
    <w:p w:rsidR="00686343" w:rsidRDefault="00686343" w:rsidP="00686343">
      <w:pPr>
        <w:spacing w:after="0"/>
        <w:rPr>
          <w:b/>
        </w:rPr>
      </w:pPr>
      <w:r>
        <w:rPr>
          <w:b/>
        </w:rPr>
        <w:t>7. Při diskusi:</w:t>
      </w:r>
    </w:p>
    <w:p w:rsidR="00686343" w:rsidRDefault="00686343" w:rsidP="00686343">
      <w:pPr>
        <w:spacing w:after="0"/>
      </w:pPr>
      <w:r>
        <w:t xml:space="preserve">     a) lze kdykoliv oponentovi skočit do řeči;</w:t>
      </w:r>
    </w:p>
    <w:p w:rsidR="00686343" w:rsidRDefault="00686343" w:rsidP="00686343">
      <w:pPr>
        <w:spacing w:after="0"/>
      </w:pPr>
      <w:r>
        <w:t xml:space="preserve">     b) v žádném případě nepřerušujeme druhého řečníka;</w:t>
      </w:r>
    </w:p>
    <w:p w:rsidR="00686343" w:rsidRDefault="00686343" w:rsidP="00686343">
      <w:pPr>
        <w:spacing w:after="0"/>
      </w:pPr>
      <w:r>
        <w:t xml:space="preserve">     c) slušným způsobem přerušíme oponenta v případě, že používá urážlivé osobní výpady.</w:t>
      </w:r>
    </w:p>
    <w:p w:rsidR="00686343" w:rsidRDefault="00686343" w:rsidP="00686343">
      <w:pPr>
        <w:spacing w:after="0"/>
        <w:rPr>
          <w:b/>
        </w:rPr>
      </w:pPr>
      <w:r>
        <w:rPr>
          <w:b/>
        </w:rPr>
        <w:t>8. Délka projevu:</w:t>
      </w:r>
    </w:p>
    <w:p w:rsidR="00686343" w:rsidRDefault="00686343" w:rsidP="00686343">
      <w:pPr>
        <w:spacing w:after="0"/>
      </w:pPr>
      <w:r>
        <w:t xml:space="preserve">     a) není v žádném případě omezena;</w:t>
      </w:r>
    </w:p>
    <w:p w:rsidR="00686343" w:rsidRDefault="00686343" w:rsidP="00686343">
      <w:pPr>
        <w:spacing w:after="0"/>
      </w:pPr>
      <w:r>
        <w:t xml:space="preserve">     b) má být přiměřená situaci;</w:t>
      </w:r>
    </w:p>
    <w:p w:rsidR="00686343" w:rsidRDefault="00686343" w:rsidP="00686343">
      <w:pPr>
        <w:spacing w:after="0"/>
      </w:pPr>
      <w:r>
        <w:t xml:space="preserve">     c) má odpovídat tématu i očekávání posluchačů.</w:t>
      </w:r>
    </w:p>
    <w:p w:rsidR="00686343" w:rsidRDefault="00686343" w:rsidP="00686343">
      <w:pPr>
        <w:spacing w:after="0"/>
        <w:rPr>
          <w:b/>
        </w:rPr>
      </w:pPr>
      <w:r>
        <w:rPr>
          <w:b/>
        </w:rPr>
        <w:t>9. Řeč těla, zejména mimika a gestikulace:</w:t>
      </w:r>
    </w:p>
    <w:p w:rsidR="00686343" w:rsidRDefault="00686343" w:rsidP="00686343">
      <w:pPr>
        <w:spacing w:after="0"/>
      </w:pPr>
      <w:r>
        <w:t xml:space="preserve">     a) se přizpůsobuje velikosti prostoru;</w:t>
      </w:r>
    </w:p>
    <w:p w:rsidR="00686343" w:rsidRDefault="00686343" w:rsidP="00686343">
      <w:pPr>
        <w:spacing w:after="0"/>
      </w:pPr>
      <w:r>
        <w:t xml:space="preserve">     b) vychází z osobnosti jednotlivých řečníků, proto jí necháváme volný průběh;</w:t>
      </w:r>
    </w:p>
    <w:p w:rsidR="00686343" w:rsidRDefault="00686343" w:rsidP="00686343">
      <w:pPr>
        <w:spacing w:after="0"/>
      </w:pPr>
      <w:r>
        <w:t xml:space="preserve">     c) je podstatnou částí projevu, ale je třeba s ní zacházet přiměřeně.</w:t>
      </w:r>
    </w:p>
    <w:p w:rsidR="00686343" w:rsidRDefault="00686343" w:rsidP="00686343">
      <w:pPr>
        <w:spacing w:after="0"/>
        <w:rPr>
          <w:b/>
        </w:rPr>
      </w:pPr>
      <w:r>
        <w:rPr>
          <w:b/>
        </w:rPr>
        <w:t>10. Při čtených projevech (např. veřejná přednáška, školní referát):</w:t>
      </w:r>
    </w:p>
    <w:p w:rsidR="00686343" w:rsidRDefault="00686343" w:rsidP="00686343">
      <w:pPr>
        <w:spacing w:after="0"/>
      </w:pPr>
      <w:r>
        <w:t xml:space="preserve">     a) nepředčítáme otrocky z připraveného textu, ale reprodukujeme (text v hlavě, ne hlava v textu);</w:t>
      </w:r>
    </w:p>
    <w:p w:rsidR="00686343" w:rsidRDefault="00686343" w:rsidP="00686343">
      <w:pPr>
        <w:spacing w:after="0"/>
      </w:pPr>
      <w:r>
        <w:t xml:space="preserve">     b) udržujeme  slovní  i vizuální kontakt s posluchači;</w:t>
      </w:r>
    </w:p>
    <w:p w:rsidR="00686343" w:rsidRDefault="00686343" w:rsidP="00686343">
      <w:pPr>
        <w:spacing w:after="0"/>
      </w:pPr>
      <w:r>
        <w:t xml:space="preserve">     c) hledíme na zadní stěnu, případně do dáli.</w:t>
      </w:r>
    </w:p>
    <w:p w:rsidR="00315BC8" w:rsidRDefault="00315BC8">
      <w:bookmarkStart w:id="0" w:name="_GoBack"/>
      <w:bookmarkEnd w:id="0"/>
    </w:p>
    <w:sectPr w:rsidR="00315B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343"/>
    <w:rsid w:val="00315BC8"/>
    <w:rsid w:val="00686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3EB090-8723-4741-94B0-4E4BABC27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86343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979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Pospisilova Ervina</dc:creator>
  <cp:keywords/>
  <dc:description/>
  <cp:lastModifiedBy>Pospisilova Ervina</cp:lastModifiedBy>
  <cp:revision>1</cp:revision>
  <dcterms:created xsi:type="dcterms:W3CDTF">2020-10-02T12:05:00Z</dcterms:created>
  <dcterms:modified xsi:type="dcterms:W3CDTF">2020-10-02T12:05:00Z</dcterms:modified>
</cp:coreProperties>
</file>